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00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5"/>
        <w:gridCol w:w="1640"/>
        <w:gridCol w:w="2410"/>
        <w:gridCol w:w="1664"/>
        <w:gridCol w:w="1454"/>
        <w:gridCol w:w="709"/>
        <w:gridCol w:w="992"/>
        <w:gridCol w:w="1701"/>
        <w:gridCol w:w="2013"/>
        <w:gridCol w:w="20"/>
        <w:tblGridChange w:id="0">
          <w:tblGrid>
            <w:gridCol w:w="2405"/>
            <w:gridCol w:w="1640"/>
            <w:gridCol w:w="2410"/>
            <w:gridCol w:w="1664"/>
            <w:gridCol w:w="1454"/>
            <w:gridCol w:w="709"/>
            <w:gridCol w:w="992"/>
            <w:gridCol w:w="1701"/>
            <w:gridCol w:w="2013"/>
            <w:gridCol w:w="20"/>
          </w:tblGrid>
        </w:tblGridChange>
      </w:tblGrid>
      <w:tr>
        <w:trPr>
          <w:cantSplit w:val="0"/>
          <w:tblHeader w:val="0"/>
        </w:trPr>
        <w:tc>
          <w:tcPr>
            <w:shd w:fill="daeef3" w:val="clear"/>
          </w:tcPr>
          <w:p w:rsidR="00000000" w:rsidDel="00000000" w:rsidP="00000000" w:rsidRDefault="00000000" w:rsidRPr="00000000" w14:paraId="00000002">
            <w:pPr>
              <w:jc w:val="center"/>
              <w:rPr>
                <w:rFonts w:ascii="Arial Narrow" w:cs="Arial Narrow" w:eastAsia="Arial Narrow" w:hAnsi="Arial Narrow"/>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403225</wp:posOffset>
                  </wp:positionH>
                  <wp:positionV relativeFrom="paragraph">
                    <wp:posOffset>31750</wp:posOffset>
                  </wp:positionV>
                  <wp:extent cx="542925" cy="555153"/>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2925" cy="555153"/>
                          </a:xfrm>
                          <a:prstGeom prst="rect"/>
                          <a:ln/>
                        </pic:spPr>
                      </pic:pic>
                    </a:graphicData>
                  </a:graphic>
                </wp:anchor>
              </w:drawing>
            </w:r>
          </w:p>
        </w:tc>
        <w:tc>
          <w:tcPr>
            <w:gridSpan w:val="9"/>
            <w:shd w:fill="daeef3" w:val="clear"/>
          </w:tcPr>
          <w:p w:rsidR="00000000" w:rsidDel="00000000" w:rsidP="00000000" w:rsidRDefault="00000000" w:rsidRPr="00000000" w14:paraId="00000003">
            <w:pPr>
              <w:spacing w:line="276"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RENCANA PEMBELAJARAN SEMESTER</w:t>
            </w:r>
          </w:p>
          <w:p w:rsidR="00000000" w:rsidDel="00000000" w:rsidP="00000000" w:rsidRDefault="00000000" w:rsidRPr="00000000" w14:paraId="00000004">
            <w:pPr>
              <w:spacing w:line="276"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PROGRAM STUDI PENDIDIKAN AGAMA ISLAM</w:t>
            </w:r>
          </w:p>
          <w:p w:rsidR="00000000" w:rsidDel="00000000" w:rsidP="00000000" w:rsidRDefault="00000000" w:rsidRPr="00000000" w14:paraId="00000005">
            <w:pPr>
              <w:spacing w:line="276"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FAKULTAS TARBIYAH DAN ILMU KEGURUAN</w:t>
            </w:r>
          </w:p>
        </w:tc>
      </w:tr>
      <w:tr>
        <w:trPr>
          <w:cantSplit w:val="0"/>
          <w:tblHeader w:val="0"/>
        </w:trPr>
        <w:tc>
          <w:tcPr>
            <w:gridSpan w:val="2"/>
            <w:shd w:fill="d9d9d9" w:val="clear"/>
          </w:tcPr>
          <w:p w:rsidR="00000000" w:rsidDel="00000000" w:rsidP="00000000" w:rsidRDefault="00000000" w:rsidRPr="00000000" w14:paraId="0000000E">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MATA KULIAH</w:t>
            </w:r>
          </w:p>
        </w:tc>
        <w:tc>
          <w:tcPr>
            <w:shd w:fill="d9d9d9" w:val="clear"/>
          </w:tcPr>
          <w:p w:rsidR="00000000" w:rsidDel="00000000" w:rsidP="00000000" w:rsidRDefault="00000000" w:rsidRPr="00000000" w14:paraId="00000010">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KODE</w:t>
            </w:r>
          </w:p>
        </w:tc>
        <w:tc>
          <w:tcPr>
            <w:gridSpan w:val="2"/>
            <w:shd w:fill="d9d9d9" w:val="clear"/>
          </w:tcPr>
          <w:p w:rsidR="00000000" w:rsidDel="00000000" w:rsidP="00000000" w:rsidRDefault="00000000" w:rsidRPr="00000000" w14:paraId="00000011">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Rumpun MK</w:t>
            </w:r>
          </w:p>
        </w:tc>
        <w:tc>
          <w:tcPr>
            <w:gridSpan w:val="2"/>
            <w:shd w:fill="d9d9d9" w:val="clear"/>
          </w:tcPr>
          <w:p w:rsidR="00000000" w:rsidDel="00000000" w:rsidP="00000000" w:rsidRDefault="00000000" w:rsidRPr="00000000" w14:paraId="00000013">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BOBOT (sks)</w:t>
            </w:r>
          </w:p>
        </w:tc>
        <w:tc>
          <w:tcPr>
            <w:shd w:fill="d9d9d9" w:val="clear"/>
          </w:tcPr>
          <w:p w:rsidR="00000000" w:rsidDel="00000000" w:rsidP="00000000" w:rsidRDefault="00000000" w:rsidRPr="00000000" w14:paraId="00000015">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SEMESTER</w:t>
            </w:r>
          </w:p>
        </w:tc>
        <w:tc>
          <w:tcPr>
            <w:shd w:fill="d9d9d9" w:val="clear"/>
          </w:tcPr>
          <w:p w:rsidR="00000000" w:rsidDel="00000000" w:rsidP="00000000" w:rsidRDefault="00000000" w:rsidRPr="00000000" w14:paraId="00000016">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Direvisi</w:t>
            </w:r>
          </w:p>
        </w:tc>
      </w:tr>
      <w:tr>
        <w:trPr>
          <w:cantSplit w:val="0"/>
          <w:tblHeader w:val="0"/>
        </w:trPr>
        <w:tc>
          <w:tcPr>
            <w:gridSpan w:val="2"/>
            <w:shd w:fill="auto" w:val="clear"/>
          </w:tcPr>
          <w:p w:rsidR="00000000" w:rsidDel="00000000" w:rsidP="00000000" w:rsidRDefault="00000000" w:rsidRPr="00000000" w14:paraId="00000017">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Ke-NU-an</w:t>
            </w:r>
          </w:p>
        </w:tc>
        <w:tc>
          <w:tcPr>
            <w:shd w:fill="auto" w:val="clear"/>
            <w:vAlign w:val="center"/>
          </w:tcPr>
          <w:p w:rsidR="00000000" w:rsidDel="00000000" w:rsidP="00000000" w:rsidRDefault="00000000" w:rsidRPr="00000000" w14:paraId="0000001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t>
            </w:r>
          </w:p>
        </w:tc>
        <w:tc>
          <w:tcPr>
            <w:gridSpan w:val="2"/>
            <w:shd w:fill="auto" w:val="clear"/>
            <w:vAlign w:val="center"/>
          </w:tcPr>
          <w:p w:rsidR="00000000" w:rsidDel="00000000" w:rsidP="00000000" w:rsidRDefault="00000000" w:rsidRPr="00000000" w14:paraId="0000001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MKU</w:t>
            </w:r>
            <w:r w:rsidDel="00000000" w:rsidR="00000000" w:rsidRPr="00000000">
              <w:rPr>
                <w:rtl w:val="0"/>
              </w:rPr>
            </w:r>
          </w:p>
        </w:tc>
        <w:tc>
          <w:tcPr>
            <w:shd w:fill="auto" w:val="clear"/>
            <w:vAlign w:val="center"/>
          </w:tcPr>
          <w:p w:rsidR="00000000" w:rsidDel="00000000" w:rsidP="00000000" w:rsidRDefault="00000000" w:rsidRPr="00000000" w14:paraId="0000001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w:t>
            </w:r>
          </w:p>
        </w:tc>
        <w:tc>
          <w:tcPr>
            <w:shd w:fill="auto" w:val="clear"/>
            <w:vAlign w:val="center"/>
          </w:tcPr>
          <w:p w:rsidR="00000000" w:rsidDel="00000000" w:rsidP="00000000" w:rsidRDefault="00000000" w:rsidRPr="00000000" w14:paraId="0000001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sks</w:t>
            </w:r>
          </w:p>
        </w:tc>
        <w:tc>
          <w:tcPr>
            <w:shd w:fill="auto" w:val="clear"/>
            <w:vAlign w:val="center"/>
          </w:tcPr>
          <w:p w:rsidR="00000000" w:rsidDel="00000000" w:rsidP="00000000" w:rsidRDefault="00000000" w:rsidRPr="00000000" w14:paraId="0000001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t>
            </w:r>
          </w:p>
        </w:tc>
        <w:tc>
          <w:tcPr>
            <w:shd w:fill="auto" w:val="clear"/>
          </w:tcPr>
          <w:p w:rsidR="00000000" w:rsidDel="00000000" w:rsidP="00000000" w:rsidRDefault="00000000" w:rsidRPr="00000000" w14:paraId="0000001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 Maret 2022</w:t>
            </w:r>
          </w:p>
        </w:tc>
      </w:tr>
      <w:tr>
        <w:trPr>
          <w:cantSplit w:val="0"/>
          <w:tblHeader w:val="0"/>
        </w:trPr>
        <w:tc>
          <w:tcPr>
            <w:gridSpan w:val="2"/>
            <w:vMerge w:val="restart"/>
            <w:shd w:fill="auto" w:val="clear"/>
          </w:tcPr>
          <w:p w:rsidR="00000000" w:rsidDel="00000000" w:rsidP="00000000" w:rsidRDefault="00000000" w:rsidRPr="00000000" w14:paraId="00000020">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OTORISASI</w:t>
            </w:r>
          </w:p>
          <w:p w:rsidR="00000000" w:rsidDel="00000000" w:rsidP="00000000" w:rsidRDefault="00000000" w:rsidRPr="00000000" w14:paraId="00000021">
            <w:pPr>
              <w:rPr>
                <w:rFonts w:ascii="Arial Narrow" w:cs="Arial Narrow" w:eastAsia="Arial Narrow" w:hAnsi="Arial Narrow"/>
                <w:b w:val="1"/>
                <w:sz w:val="24"/>
                <w:szCs w:val="24"/>
              </w:rPr>
            </w:pPr>
            <w:r w:rsidDel="00000000" w:rsidR="00000000" w:rsidRPr="00000000">
              <w:rPr>
                <w:rtl w:val="0"/>
              </w:rPr>
            </w:r>
          </w:p>
        </w:tc>
        <w:tc>
          <w:tcPr>
            <w:gridSpan w:val="2"/>
            <w:shd w:fill="d9d9d9" w:val="clear"/>
          </w:tcPr>
          <w:p w:rsidR="00000000" w:rsidDel="00000000" w:rsidP="00000000" w:rsidRDefault="00000000" w:rsidRPr="00000000" w14:paraId="00000023">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Pengembang RPS</w:t>
            </w:r>
          </w:p>
        </w:tc>
        <w:tc>
          <w:tcPr>
            <w:gridSpan w:val="3"/>
            <w:shd w:fill="d9d9d9" w:val="clear"/>
          </w:tcPr>
          <w:p w:rsidR="00000000" w:rsidDel="00000000" w:rsidP="00000000" w:rsidRDefault="00000000" w:rsidRPr="00000000" w14:paraId="00000025">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Koordinator RMK</w:t>
            </w:r>
          </w:p>
        </w:tc>
        <w:tc>
          <w:tcPr>
            <w:gridSpan w:val="2"/>
            <w:shd w:fill="d9d9d9" w:val="clear"/>
          </w:tcPr>
          <w:p w:rsidR="00000000" w:rsidDel="00000000" w:rsidP="00000000" w:rsidRDefault="00000000" w:rsidRPr="00000000" w14:paraId="00000028">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Ka PRODI</w:t>
            </w:r>
          </w:p>
        </w:tc>
      </w:tr>
      <w:tr>
        <w:trPr>
          <w:cantSplit w:val="0"/>
          <w:trHeight w:val="336" w:hRule="atLeast"/>
          <w:tblHeader w:val="0"/>
        </w:trPr>
        <w:tc>
          <w:tcPr>
            <w:gridSpan w:val="2"/>
            <w:vMerge w:val="continue"/>
            <w:shd w:fill="auto" w:val="clea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4"/>
                <w:szCs w:val="24"/>
              </w:rPr>
            </w:pPr>
            <w:r w:rsidDel="00000000" w:rsidR="00000000" w:rsidRPr="00000000">
              <w:rPr>
                <w:rtl w:val="0"/>
              </w:rPr>
            </w:r>
          </w:p>
        </w:tc>
        <w:tc>
          <w:tcPr>
            <w:gridSpan w:val="2"/>
            <w:tcBorders>
              <w:bottom w:color="000000" w:space="0" w:sz="4" w:val="single"/>
            </w:tcBorders>
            <w:shd w:fill="auto" w:val="clear"/>
          </w:tcPr>
          <w:p w:rsidR="00000000" w:rsidDel="00000000" w:rsidP="00000000" w:rsidRDefault="00000000" w:rsidRPr="00000000" w14:paraId="0000002C">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t>
            </w:r>
          </w:p>
        </w:tc>
        <w:tc>
          <w:tcPr>
            <w:gridSpan w:val="3"/>
            <w:tcBorders>
              <w:bottom w:color="000000" w:space="0" w:sz="4" w:val="single"/>
            </w:tcBorders>
            <w:shd w:fill="auto" w:val="clear"/>
          </w:tcPr>
          <w:p w:rsidR="00000000" w:rsidDel="00000000" w:rsidP="00000000" w:rsidRDefault="00000000" w:rsidRPr="00000000" w14:paraId="0000002F">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Ahmad Saefudin, M.Pd.I</w:t>
            </w:r>
          </w:p>
        </w:tc>
        <w:tc>
          <w:tcPr>
            <w:gridSpan w:val="2"/>
            <w:tcBorders>
              <w:bottom w:color="000000" w:space="0" w:sz="4" w:val="single"/>
            </w:tcBorders>
            <w:shd w:fill="auto" w:val="clear"/>
          </w:tcPr>
          <w:p w:rsidR="00000000" w:rsidDel="00000000" w:rsidP="00000000" w:rsidRDefault="00000000" w:rsidRPr="00000000" w14:paraId="00000033">
            <w:pPr>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34">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w:t>
            </w:r>
          </w:p>
        </w:tc>
      </w:tr>
      <w:tr>
        <w:trPr>
          <w:cantSplit w:val="0"/>
          <w:trHeight w:val="2715" w:hRule="atLeast"/>
          <w:tblHeader w:val="0"/>
        </w:trPr>
        <w:tc>
          <w:tcPr>
            <w:vMerge w:val="restart"/>
            <w:shd w:fill="auto" w:val="clear"/>
          </w:tcPr>
          <w:p w:rsidR="00000000" w:rsidDel="00000000" w:rsidP="00000000" w:rsidRDefault="00000000" w:rsidRPr="00000000" w14:paraId="00000036">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Capaian Pembelajaran </w:t>
            </w:r>
          </w:p>
        </w:tc>
        <w:tc>
          <w:tcPr>
            <w:gridSpan w:val="9"/>
            <w:tcBorders>
              <w:bottom w:color="000000" w:space="0" w:sz="4" w:val="single"/>
            </w:tcBorders>
            <w:shd w:fill="d9d9d9" w:val="clear"/>
          </w:tcPr>
          <w:p w:rsidR="00000000" w:rsidDel="00000000" w:rsidP="00000000" w:rsidRDefault="00000000" w:rsidRPr="00000000" w14:paraId="00000037">
            <w:pPr>
              <w:tabs>
                <w:tab w:val="left" w:pos="1806"/>
              </w:tabs>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CPL-PRODI yang Dibeban pada MK         </w:t>
            </w:r>
          </w:p>
        </w:tc>
      </w:tr>
      <w:tr>
        <w:trPr>
          <w:cantSplit w:val="0"/>
          <w:tblHeader w:val="0"/>
        </w:trPr>
        <w:tc>
          <w:tcPr>
            <w:vMerge w:val="continue"/>
            <w:shd w:fill="auto" w:val="clea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4"/>
                <w:szCs w:val="24"/>
              </w:rPr>
            </w:pPr>
            <w:r w:rsidDel="00000000" w:rsidR="00000000" w:rsidRPr="00000000">
              <w:rPr>
                <w:rtl w:val="0"/>
              </w:rPr>
            </w:r>
          </w:p>
        </w:tc>
        <w:tc>
          <w:tcPr>
            <w:tcBorders>
              <w:top w:color="000000" w:space="0" w:sz="4" w:val="single"/>
              <w:right w:color="000000" w:space="0" w:sz="4" w:val="single"/>
            </w:tcBorders>
            <w:shd w:fill="auto" w:val="clear"/>
            <w:vAlign w:val="center"/>
          </w:tcPr>
          <w:p w:rsidR="00000000" w:rsidDel="00000000" w:rsidP="00000000" w:rsidRDefault="00000000" w:rsidRPr="00000000" w14:paraId="0000004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S1</w:t>
            </w:r>
            <w:r w:rsidDel="00000000" w:rsidR="00000000" w:rsidRPr="00000000">
              <w:rPr>
                <w:rtl w:val="0"/>
              </w:rPr>
            </w:r>
          </w:p>
        </w:tc>
        <w:tc>
          <w:tcPr>
            <w:gridSpan w:val="7"/>
            <w:tcBorders>
              <w:top w:color="000000" w:space="0" w:sz="4" w:val="single"/>
              <w:left w:color="000000" w:space="0" w:sz="4" w:val="single"/>
            </w:tcBorders>
            <w:shd w:fill="auto" w:val="clear"/>
          </w:tcPr>
          <w:p w:rsidR="00000000" w:rsidDel="00000000" w:rsidP="00000000" w:rsidRDefault="00000000" w:rsidRPr="00000000" w14:paraId="00000042">
            <w:pPr>
              <w:ind w:left="40" w:right="212"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Bertakwa kepada Tuhan Yang Maha Esa dan mampu menunjukkan sikap religius</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4" w:val="single"/>
              <w:right w:color="000000" w:space="0" w:sz="4" w:val="single"/>
            </w:tcBorders>
            <w:shd w:fill="auto" w:val="clear"/>
            <w:vAlign w:val="center"/>
          </w:tcPr>
          <w:p w:rsidR="00000000" w:rsidDel="00000000" w:rsidP="00000000" w:rsidRDefault="00000000" w:rsidRPr="00000000" w14:paraId="0000004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S5</w:t>
            </w:r>
          </w:p>
        </w:tc>
        <w:tc>
          <w:tcPr>
            <w:gridSpan w:val="7"/>
            <w:tcBorders>
              <w:top w:color="000000" w:space="0" w:sz="4" w:val="single"/>
              <w:left w:color="000000" w:space="0" w:sz="4" w:val="single"/>
            </w:tcBorders>
            <w:shd w:fill="auto" w:val="clear"/>
            <w:vAlign w:val="bottom"/>
          </w:tcPr>
          <w:p w:rsidR="00000000" w:rsidDel="00000000" w:rsidP="00000000" w:rsidRDefault="00000000" w:rsidRPr="00000000" w14:paraId="0000004B">
            <w:pPr>
              <w:tabs>
                <w:tab w:val="center" w:pos="4680"/>
                <w:tab w:val="right" w:pos="9360"/>
              </w:tabs>
              <w:ind w:left="40" w:right="212"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Memiliki sikap religius berdasarkan nilai-nilai </w:t>
            </w:r>
            <w:r w:rsidDel="00000000" w:rsidR="00000000" w:rsidRPr="00000000">
              <w:rPr>
                <w:rFonts w:ascii="Arial Narrow" w:cs="Arial Narrow" w:eastAsia="Arial Narrow" w:hAnsi="Arial Narrow"/>
                <w:i w:val="1"/>
                <w:sz w:val="24"/>
                <w:szCs w:val="24"/>
                <w:rtl w:val="0"/>
              </w:rPr>
              <w:t xml:space="preserve">Ahlussunnah wal Jama’ah</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4" w:val="single"/>
              <w:right w:color="000000" w:space="0" w:sz="4" w:val="single"/>
            </w:tcBorders>
            <w:shd w:fill="auto" w:val="clear"/>
            <w:vAlign w:val="center"/>
          </w:tcPr>
          <w:p w:rsidR="00000000" w:rsidDel="00000000" w:rsidP="00000000" w:rsidRDefault="00000000" w:rsidRPr="00000000" w14:paraId="0000005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S9</w:t>
            </w:r>
          </w:p>
        </w:tc>
        <w:tc>
          <w:tcPr>
            <w:gridSpan w:val="7"/>
            <w:tcBorders>
              <w:top w:color="000000" w:space="0" w:sz="4" w:val="single"/>
              <w:left w:color="000000" w:space="0" w:sz="4" w:val="single"/>
            </w:tcBorders>
            <w:shd w:fill="auto" w:val="clear"/>
            <w:vAlign w:val="bottom"/>
          </w:tcPr>
          <w:p w:rsidR="00000000" w:rsidDel="00000000" w:rsidP="00000000" w:rsidRDefault="00000000" w:rsidRPr="00000000" w14:paraId="00000054">
            <w:pPr>
              <w:ind w:left="40" w:right="212"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Memilki komitmen keilmuan dan ke-Islam-an yang memiliki sikap </w:t>
            </w:r>
            <w:r w:rsidDel="00000000" w:rsidR="00000000" w:rsidRPr="00000000">
              <w:rPr>
                <w:rFonts w:ascii="Arial Narrow" w:cs="Arial Narrow" w:eastAsia="Arial Narrow" w:hAnsi="Arial Narrow"/>
                <w:i w:val="1"/>
                <w:sz w:val="24"/>
                <w:szCs w:val="24"/>
                <w:rtl w:val="0"/>
              </w:rPr>
              <w:t xml:space="preserve">tasammuh, tawasut, tawazun</w:t>
            </w:r>
            <w:r w:rsidDel="00000000" w:rsidR="00000000" w:rsidRPr="00000000">
              <w:rPr>
                <w:rFonts w:ascii="Arial Narrow" w:cs="Arial Narrow" w:eastAsia="Arial Narrow" w:hAnsi="Arial Narrow"/>
                <w:sz w:val="24"/>
                <w:szCs w:val="24"/>
                <w:rtl w:val="0"/>
              </w:rPr>
              <w:t xml:space="preserve">, adil</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4" w:val="single"/>
              <w:right w:color="000000" w:space="0" w:sz="4" w:val="single"/>
            </w:tcBorders>
            <w:shd w:fill="auto" w:val="clear"/>
            <w:vAlign w:val="center"/>
          </w:tcPr>
          <w:p w:rsidR="00000000" w:rsidDel="00000000" w:rsidP="00000000" w:rsidRDefault="00000000" w:rsidRPr="00000000" w14:paraId="0000005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S11</w:t>
            </w:r>
            <w:r w:rsidDel="00000000" w:rsidR="00000000" w:rsidRPr="00000000">
              <w:rPr>
                <w:rtl w:val="0"/>
              </w:rPr>
            </w:r>
          </w:p>
        </w:tc>
        <w:tc>
          <w:tcPr>
            <w:gridSpan w:val="7"/>
            <w:tcBorders>
              <w:top w:color="000000" w:space="0" w:sz="4" w:val="single"/>
              <w:left w:color="000000" w:space="0" w:sz="4" w:val="single"/>
            </w:tcBorders>
            <w:shd w:fill="auto" w:val="clear"/>
            <w:vAlign w:val="bottom"/>
          </w:tcPr>
          <w:p w:rsidR="00000000" w:rsidDel="00000000" w:rsidP="00000000" w:rsidRDefault="00000000" w:rsidRPr="00000000" w14:paraId="0000005D">
            <w:pPr>
              <w:tabs>
                <w:tab w:val="center" w:pos="4680"/>
                <w:tab w:val="right" w:pos="9360"/>
              </w:tabs>
              <w:ind w:left="40" w:right="212"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Memiliki </w:t>
            </w:r>
            <w:r w:rsidDel="00000000" w:rsidR="00000000" w:rsidRPr="00000000">
              <w:rPr>
                <w:rFonts w:ascii="Arial Narrow" w:cs="Arial Narrow" w:eastAsia="Arial Narrow" w:hAnsi="Arial Narrow"/>
                <w:i w:val="1"/>
                <w:sz w:val="24"/>
                <w:szCs w:val="24"/>
                <w:rtl w:val="0"/>
              </w:rPr>
              <w:t xml:space="preserve">akhlaqul karimah</w:t>
            </w:r>
            <w:r w:rsidDel="00000000" w:rsidR="00000000" w:rsidRPr="00000000">
              <w:rPr>
                <w:rFonts w:ascii="Arial Narrow" w:cs="Arial Narrow" w:eastAsia="Arial Narrow" w:hAnsi="Arial Narrow"/>
                <w:sz w:val="24"/>
                <w:szCs w:val="24"/>
                <w:rtl w:val="0"/>
              </w:rPr>
              <w:t xml:space="preserve"> berdasarkan ajaran Islam Aswaja</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4" w:val="single"/>
              <w:right w:color="000000" w:space="0" w:sz="4" w:val="single"/>
            </w:tcBorders>
            <w:shd w:fill="auto" w:val="clear"/>
            <w:vAlign w:val="center"/>
          </w:tcPr>
          <w:p w:rsidR="00000000" w:rsidDel="00000000" w:rsidP="00000000" w:rsidRDefault="00000000" w:rsidRPr="00000000" w14:paraId="0000006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P10</w:t>
            </w:r>
          </w:p>
        </w:tc>
        <w:tc>
          <w:tcPr>
            <w:gridSpan w:val="7"/>
            <w:tcBorders>
              <w:top w:color="000000" w:space="0" w:sz="4" w:val="single"/>
              <w:left w:color="000000" w:space="0" w:sz="4" w:val="single"/>
            </w:tcBorders>
            <w:shd w:fill="auto" w:val="clear"/>
            <w:vAlign w:val="bottom"/>
          </w:tcPr>
          <w:p w:rsidR="00000000" w:rsidDel="00000000" w:rsidP="00000000" w:rsidRDefault="00000000" w:rsidRPr="00000000" w14:paraId="00000066">
            <w:pPr>
              <w:tabs>
                <w:tab w:val="center" w:pos="4680"/>
                <w:tab w:val="right" w:pos="9360"/>
              </w:tabs>
              <w:ind w:left="40" w:right="212"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Menguasai konsep teoritis ke-NU-an secara mendalam</w:t>
            </w:r>
          </w:p>
        </w:tc>
      </w:tr>
      <w:tr>
        <w:trPr>
          <w:cantSplit w:val="0"/>
          <w:tblHeader w:val="0"/>
        </w:trPr>
        <w:tc>
          <w:tcPr>
            <w:vMerge w:val="continue"/>
            <w:shd w:fill="auto" w:val="cle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4" w:val="single"/>
              <w:right w:color="000000" w:space="0" w:sz="4" w:val="single"/>
            </w:tcBorders>
            <w:shd w:fill="auto" w:val="clear"/>
            <w:vAlign w:val="center"/>
          </w:tcPr>
          <w:p w:rsidR="00000000" w:rsidDel="00000000" w:rsidP="00000000" w:rsidRDefault="00000000" w:rsidRPr="00000000" w14:paraId="0000006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KU3</w:t>
            </w:r>
          </w:p>
        </w:tc>
        <w:tc>
          <w:tcPr>
            <w:gridSpan w:val="7"/>
            <w:tcBorders>
              <w:top w:color="000000" w:space="0" w:sz="4" w:val="single"/>
              <w:left w:color="000000" w:space="0" w:sz="4" w:val="single"/>
            </w:tcBorders>
            <w:shd w:fill="auto" w:val="clear"/>
          </w:tcPr>
          <w:p w:rsidR="00000000" w:rsidDel="00000000" w:rsidP="00000000" w:rsidRDefault="00000000" w:rsidRPr="00000000" w14:paraId="0000006F">
            <w:pPr>
              <w:ind w:left="40" w:right="212"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mengaplikasikan pemikiran Aswaja secara logis, kritis, dan sistematis</w:t>
            </w:r>
          </w:p>
        </w:tc>
      </w:tr>
      <w:tr>
        <w:trPr>
          <w:cantSplit w:val="0"/>
          <w:tblHeader w:val="0"/>
        </w:trPr>
        <w:tc>
          <w:tcPr>
            <w:vMerge w:val="continue"/>
            <w:shd w:fill="auto" w:val="cle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4" w:val="single"/>
              <w:right w:color="000000" w:space="0" w:sz="4" w:val="single"/>
            </w:tcBorders>
            <w:shd w:fill="auto" w:val="clear"/>
            <w:vAlign w:val="center"/>
          </w:tcPr>
          <w:p w:rsidR="00000000" w:rsidDel="00000000" w:rsidP="00000000" w:rsidRDefault="00000000" w:rsidRPr="00000000" w14:paraId="0000007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KU6</w:t>
            </w:r>
            <w:r w:rsidDel="00000000" w:rsidR="00000000" w:rsidRPr="00000000">
              <w:rPr>
                <w:rtl w:val="0"/>
              </w:rPr>
            </w:r>
          </w:p>
        </w:tc>
        <w:tc>
          <w:tcPr>
            <w:gridSpan w:val="7"/>
            <w:tcBorders>
              <w:top w:color="000000" w:space="0" w:sz="4" w:val="single"/>
              <w:left w:color="000000" w:space="0" w:sz="4" w:val="single"/>
            </w:tcBorders>
            <w:shd w:fill="auto" w:val="clear"/>
          </w:tcPr>
          <w:p w:rsidR="00000000" w:rsidDel="00000000" w:rsidP="00000000" w:rsidRDefault="00000000" w:rsidRPr="00000000" w14:paraId="00000078">
            <w:pPr>
              <w:ind w:left="40" w:right="212"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Mampu mengkaji implikasi pengembangan atau implementasi ilmu pengetahuan dan teknologi yang memperhatikan dan menerapkan nilai humaniora sesuai dengan keahliannya berdasarkan kaidah, tata cara dan etika ilmiah dalam rangka menghasilkan solusi, gagasan, desain atau kritik seni</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4" w:val="single"/>
              <w:right w:color="000000" w:space="0" w:sz="4" w:val="single"/>
            </w:tcBorders>
            <w:shd w:fill="auto" w:val="clear"/>
            <w:vAlign w:val="center"/>
          </w:tcPr>
          <w:p w:rsidR="00000000" w:rsidDel="00000000" w:rsidP="00000000" w:rsidRDefault="00000000" w:rsidRPr="00000000" w14:paraId="0000008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KK6</w:t>
            </w:r>
            <w:r w:rsidDel="00000000" w:rsidR="00000000" w:rsidRPr="00000000">
              <w:rPr>
                <w:rtl w:val="0"/>
              </w:rPr>
            </w:r>
          </w:p>
        </w:tc>
        <w:tc>
          <w:tcPr>
            <w:gridSpan w:val="7"/>
            <w:tcBorders>
              <w:top w:color="000000" w:space="0" w:sz="4" w:val="single"/>
              <w:left w:color="000000" w:space="0" w:sz="4" w:val="single"/>
            </w:tcBorders>
            <w:shd w:fill="auto" w:val="clear"/>
            <w:vAlign w:val="bottom"/>
          </w:tcPr>
          <w:p w:rsidR="00000000" w:rsidDel="00000000" w:rsidP="00000000" w:rsidRDefault="00000000" w:rsidRPr="00000000" w14:paraId="00000081">
            <w:pPr>
              <w:tabs>
                <w:tab w:val="center" w:pos="4680"/>
                <w:tab w:val="right" w:pos="9360"/>
              </w:tabs>
              <w:ind w:left="40" w:right="212"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Mampu mengembangkan serta mengaktualisasikan kemampuan beragama dalam kehidupan nyata di masyarakat</w:t>
            </w:r>
            <w:r w:rsidDel="00000000" w:rsidR="00000000" w:rsidRPr="00000000">
              <w:rPr>
                <w:rtl w:val="0"/>
              </w:rPr>
            </w:r>
          </w:p>
        </w:tc>
      </w:tr>
      <w:tr>
        <w:trPr>
          <w:cantSplit w:val="0"/>
          <w:trHeight w:val="345" w:hRule="atLeast"/>
          <w:tblHeader w:val="0"/>
        </w:trPr>
        <w:tc>
          <w:tcPr>
            <w:vMerge w:val="continue"/>
            <w:shd w:fill="auto" w:val="cle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gridSpan w:val="9"/>
            <w:shd w:fill="auto" w:val="clea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Capaian Pembelajaran Mata Kuliah (CPMK) </w:t>
            </w:r>
            <w:r w:rsidDel="00000000" w:rsidR="00000000" w:rsidRPr="00000000">
              <w:rPr>
                <w:rtl w:val="0"/>
              </w:rPr>
            </w:r>
          </w:p>
        </w:tc>
      </w:tr>
      <w:tr>
        <w:trPr>
          <w:cantSplit w:val="0"/>
          <w:trHeight w:val="345" w:hRule="atLeast"/>
          <w:tblHeader w:val="0"/>
        </w:trPr>
        <w:tc>
          <w:tcPr>
            <w:vMerge w:val="continue"/>
            <w:shd w:fill="auto" w:val="clea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093">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CPMK-1</w:t>
            </w:r>
          </w:p>
        </w:tc>
        <w:tc>
          <w:tcPr>
            <w:gridSpan w:val="7"/>
            <w:tcBorders>
              <w:left w:color="000000" w:space="0" w:sz="4" w:val="single"/>
            </w:tcBorders>
            <w:shd w:fill="auto" w:val="clear"/>
          </w:tcPr>
          <w:p w:rsidR="00000000" w:rsidDel="00000000" w:rsidP="00000000" w:rsidRDefault="00000000" w:rsidRPr="00000000" w14:paraId="00000094">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Mampu menganalisis kajian ke-NU-an secara sosiologis, antropologis, dan historis sebagai landasan berjam’iyyah secara sistematis (P10, KU3, KU6)</w:t>
            </w:r>
            <w:r w:rsidDel="00000000" w:rsidR="00000000" w:rsidRPr="00000000">
              <w:rPr>
                <w:rtl w:val="0"/>
              </w:rPr>
            </w:r>
          </w:p>
        </w:tc>
      </w:tr>
      <w:tr>
        <w:trPr>
          <w:cantSplit w:val="0"/>
          <w:trHeight w:val="345" w:hRule="atLeast"/>
          <w:tblHeader w:val="0"/>
        </w:trPr>
        <w:tc>
          <w:tcPr>
            <w:vMerge w:val="continue"/>
            <w:shd w:fill="auto" w:val="clea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09C">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CPMK-2</w:t>
            </w:r>
          </w:p>
        </w:tc>
        <w:tc>
          <w:tcPr>
            <w:gridSpan w:val="7"/>
            <w:tcBorders>
              <w:left w:color="000000" w:space="0" w:sz="4" w:val="single"/>
            </w:tcBorders>
            <w:shd w:fill="auto"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Mampu melakukan kajian masalah mutu, relevansi dan akses dalam organisasi NU dan melakukan pemecahan</w:t>
            </w:r>
          </w:p>
          <w:p w:rsidR="00000000" w:rsidDel="00000000" w:rsidP="00000000" w:rsidRDefault="00000000" w:rsidRPr="00000000" w14:paraId="0000009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problem jamaah dan jam’iyyah secara logis, kritis, dan sistematis (P10, S9, KU3, KU6)</w:t>
            </w:r>
          </w:p>
        </w:tc>
      </w:tr>
      <w:tr>
        <w:trPr>
          <w:cantSplit w:val="0"/>
          <w:trHeight w:val="345" w:hRule="atLeast"/>
          <w:tblHeader w:val="0"/>
        </w:trPr>
        <w:tc>
          <w:tcPr>
            <w:vMerge w:val="continue"/>
            <w:shd w:fill="auto" w:val="clea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0A6">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CPMK-3</w:t>
            </w:r>
          </w:p>
        </w:tc>
        <w:tc>
          <w:tcPr>
            <w:gridSpan w:val="7"/>
            <w:tcBorders>
              <w:left w:color="000000" w:space="0" w:sz="4" w:val="single"/>
            </w:tcBorders>
            <w:shd w:fill="auto" w:val="clea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Mampu mempraktikkan amaliyah NU dalam kehidupan bermasyarakat dengan baik (P10, S1, S5, S11, KU3, KK6)</w:t>
            </w:r>
          </w:p>
        </w:tc>
      </w:tr>
      <w:tr>
        <w:trPr>
          <w:cantSplit w:val="0"/>
          <w:trHeight w:val="345" w:hRule="atLeast"/>
          <w:tblHeader w:val="0"/>
        </w:trPr>
        <w:tc>
          <w:tcPr>
            <w:vMerge w:val="continue"/>
            <w:shd w:fill="auto" w:val="cle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gridSpan w:val="9"/>
            <w:shd w:fill="auto" w:val="clea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Kemampuan akhir tiap tahapan belajar (Sub-CPMK) </w:t>
            </w:r>
            <w:r w:rsidDel="00000000" w:rsidR="00000000" w:rsidRPr="00000000">
              <w:rPr>
                <w:rtl w:val="0"/>
              </w:rPr>
            </w:r>
          </w:p>
        </w:tc>
      </w:tr>
      <w:tr>
        <w:trPr>
          <w:cantSplit w:val="0"/>
          <w:trHeight w:val="345" w:hRule="atLeast"/>
          <w:tblHeader w:val="0"/>
        </w:trPr>
        <w:tc>
          <w:tcPr>
            <w:vMerge w:val="continue"/>
            <w:shd w:fill="auto" w:val="cle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0B9">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Sub-CPMK 1</w:t>
            </w:r>
          </w:p>
        </w:tc>
        <w:tc>
          <w:tcPr>
            <w:gridSpan w:val="7"/>
            <w:tcBorders>
              <w:left w:color="000000" w:space="0" w:sz="4" w:val="single"/>
            </w:tcBorders>
            <w:shd w:fill="auto" w:val="clear"/>
            <w:vAlign w:val="center"/>
          </w:tcPr>
          <w:p w:rsidR="00000000" w:rsidDel="00000000" w:rsidP="00000000" w:rsidRDefault="00000000" w:rsidRPr="00000000" w14:paraId="000000BA">
            <w:pPr>
              <w:jc w:val="both"/>
              <w:rPr>
                <w:rFonts w:ascii="Arial Narrow" w:cs="Arial Narrow" w:eastAsia="Arial Narrow" w:hAnsi="Arial Narrow"/>
                <w:color w:val="000000"/>
                <w:sz w:val="24"/>
                <w:szCs w:val="24"/>
                <w:highlight w:val="yellow"/>
              </w:rPr>
            </w:pPr>
            <w:r w:rsidDel="00000000" w:rsidR="00000000" w:rsidRPr="00000000">
              <w:rPr>
                <w:rFonts w:ascii="Arial Narrow" w:cs="Arial Narrow" w:eastAsia="Arial Narrow" w:hAnsi="Arial Narrow"/>
                <w:sz w:val="24"/>
                <w:szCs w:val="24"/>
                <w:rtl w:val="0"/>
              </w:rPr>
              <w:t xml:space="preserve">Mampu menelaah sejarah kelahiran NU secara sistematis [C4, A3, P4] (CPMK-1)</w:t>
            </w:r>
            <w:r w:rsidDel="00000000" w:rsidR="00000000" w:rsidRPr="00000000">
              <w:rPr>
                <w:rtl w:val="0"/>
              </w:rPr>
            </w:r>
          </w:p>
        </w:tc>
      </w:tr>
      <w:tr>
        <w:trPr>
          <w:cantSplit w:val="0"/>
          <w:trHeight w:val="345" w:hRule="atLeast"/>
          <w:tblHeader w:val="0"/>
        </w:trPr>
        <w:tc>
          <w:tcPr>
            <w:vMerge w:val="continue"/>
            <w:shd w:fill="auto" w:val="cle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highlight w:val="yellow"/>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0C2">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Sub-CPMK 2</w:t>
            </w:r>
          </w:p>
        </w:tc>
        <w:tc>
          <w:tcPr>
            <w:gridSpan w:val="7"/>
            <w:tcBorders>
              <w:left w:color="000000" w:space="0" w:sz="4" w:val="single"/>
            </w:tcBorders>
            <w:shd w:fill="auto" w:val="clear"/>
            <w:vAlign w:val="center"/>
          </w:tcPr>
          <w:p w:rsidR="00000000" w:rsidDel="00000000" w:rsidP="00000000" w:rsidRDefault="00000000" w:rsidRPr="00000000" w14:paraId="000000C3">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menguraikan visi-misi, lambang, dan struktur organisasi NU secara komprehensif [</w:t>
            </w:r>
            <w:r w:rsidDel="00000000" w:rsidR="00000000" w:rsidRPr="00000000">
              <w:rPr>
                <w:rFonts w:ascii="Arial Narrow" w:cs="Arial Narrow" w:eastAsia="Arial Narrow" w:hAnsi="Arial Narrow"/>
                <w:color w:val="000000"/>
                <w:sz w:val="24"/>
                <w:szCs w:val="24"/>
                <w:rtl w:val="0"/>
              </w:rPr>
              <w:t xml:space="preserve">C4, A34, P4] (CPMK-1)</w:t>
            </w:r>
            <w:r w:rsidDel="00000000" w:rsidR="00000000" w:rsidRPr="00000000">
              <w:rPr>
                <w:rtl w:val="0"/>
              </w:rPr>
            </w:r>
          </w:p>
        </w:tc>
      </w:tr>
      <w:tr>
        <w:trPr>
          <w:cantSplit w:val="0"/>
          <w:trHeight w:val="345" w:hRule="atLeast"/>
          <w:tblHeader w:val="0"/>
        </w:trPr>
        <w:tc>
          <w:tcPr>
            <w:vMerge w:val="continue"/>
            <w:shd w:fill="auto" w:val="cle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0C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Sub-CPMK 3</w:t>
            </w:r>
            <w:r w:rsidDel="00000000" w:rsidR="00000000" w:rsidRPr="00000000">
              <w:rPr>
                <w:rtl w:val="0"/>
              </w:rPr>
            </w:r>
          </w:p>
        </w:tc>
        <w:tc>
          <w:tcPr>
            <w:gridSpan w:val="7"/>
            <w:tcBorders>
              <w:left w:color="000000" w:space="0" w:sz="4" w:val="single"/>
            </w:tcBorders>
            <w:shd w:fill="auto" w:val="clear"/>
            <w:vAlign w:val="center"/>
          </w:tcPr>
          <w:p w:rsidR="00000000" w:rsidDel="00000000" w:rsidP="00000000" w:rsidRDefault="00000000" w:rsidRPr="00000000" w14:paraId="000000C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menela’ah dinamika perkembangan NU secara komprehensif [C4, A3, P3] (CPMK-1)</w:t>
            </w:r>
          </w:p>
        </w:tc>
      </w:tr>
      <w:tr>
        <w:trPr>
          <w:cantSplit w:val="0"/>
          <w:trHeight w:val="345" w:hRule="atLeast"/>
          <w:tblHeader w:val="0"/>
        </w:trPr>
        <w:tc>
          <w:tcPr>
            <w:vMerge w:val="continue"/>
            <w:shd w:fill="auto" w:val="clea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0D4">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Sub-CPMK 4</w:t>
            </w:r>
          </w:p>
        </w:tc>
        <w:tc>
          <w:tcPr>
            <w:gridSpan w:val="7"/>
            <w:tcBorders>
              <w:left w:color="000000" w:space="0" w:sz="4" w:val="single"/>
            </w:tcBorders>
            <w:shd w:fill="auto" w:val="clear"/>
            <w:vAlign w:val="bottom"/>
          </w:tcPr>
          <w:p w:rsidR="00000000" w:rsidDel="00000000" w:rsidP="00000000" w:rsidRDefault="00000000" w:rsidRPr="00000000" w14:paraId="000000D5">
            <w:pPr>
              <w:jc w:val="both"/>
              <w:rPr>
                <w:rFonts w:ascii="Arial Narrow" w:cs="Arial Narrow" w:eastAsia="Arial Narrow" w:hAnsi="Arial Narrow"/>
                <w:color w:val="000000"/>
                <w:sz w:val="24"/>
                <w:szCs w:val="24"/>
                <w:highlight w:val="yellow"/>
              </w:rPr>
            </w:pPr>
            <w:r w:rsidDel="00000000" w:rsidR="00000000" w:rsidRPr="00000000">
              <w:rPr>
                <w:rFonts w:ascii="Arial Narrow" w:cs="Arial Narrow" w:eastAsia="Arial Narrow" w:hAnsi="Arial Narrow"/>
                <w:sz w:val="24"/>
                <w:szCs w:val="24"/>
                <w:rtl w:val="0"/>
              </w:rPr>
              <w:t xml:space="preserve">Mampu menganalisis khittah NU secara komprehensif [C4, A3, P4] (CPMK-1)</w:t>
            </w:r>
            <w:r w:rsidDel="00000000" w:rsidR="00000000" w:rsidRPr="00000000">
              <w:rPr>
                <w:rtl w:val="0"/>
              </w:rPr>
            </w:r>
          </w:p>
        </w:tc>
      </w:tr>
      <w:tr>
        <w:trPr>
          <w:cantSplit w:val="0"/>
          <w:trHeight w:val="345" w:hRule="atLeast"/>
          <w:tblHeader w:val="0"/>
        </w:trPr>
        <w:tc>
          <w:tcPr>
            <w:vMerge w:val="continue"/>
            <w:shd w:fill="auto" w:val="clea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highlight w:val="yellow"/>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0DD">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Sub-CPMK 5</w:t>
            </w:r>
          </w:p>
        </w:tc>
        <w:tc>
          <w:tcPr>
            <w:gridSpan w:val="7"/>
            <w:tcBorders>
              <w:left w:color="000000" w:space="0" w:sz="4" w:val="single"/>
            </w:tcBorders>
            <w:shd w:fill="auto" w:val="clear"/>
            <w:vAlign w:val="bottom"/>
          </w:tcPr>
          <w:p w:rsidR="00000000" w:rsidDel="00000000" w:rsidP="00000000" w:rsidRDefault="00000000" w:rsidRPr="00000000" w14:paraId="000000D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Mampu menela’ah pandangan NU dalam mengimplemetasikan Aswaja secara komprehensif [C4, A3, P4] (CPMK-1)</w:t>
            </w:r>
            <w:r w:rsidDel="00000000" w:rsidR="00000000" w:rsidRPr="00000000">
              <w:rPr>
                <w:rtl w:val="0"/>
              </w:rPr>
            </w:r>
          </w:p>
        </w:tc>
      </w:tr>
      <w:tr>
        <w:trPr>
          <w:cantSplit w:val="0"/>
          <w:trHeight w:val="345" w:hRule="atLeast"/>
          <w:tblHeader w:val="0"/>
        </w:trPr>
        <w:tc>
          <w:tcPr>
            <w:vMerge w:val="continue"/>
            <w:shd w:fill="auto" w:val="clea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0E6">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Sub-CPMK 6</w:t>
            </w:r>
          </w:p>
        </w:tc>
        <w:tc>
          <w:tcPr>
            <w:gridSpan w:val="7"/>
            <w:tcBorders>
              <w:left w:color="000000" w:space="0" w:sz="4" w:val="single"/>
            </w:tcBorders>
            <w:shd w:fill="auto" w:val="clear"/>
            <w:vAlign w:val="bottom"/>
          </w:tcPr>
          <w:p w:rsidR="00000000" w:rsidDel="00000000" w:rsidP="00000000" w:rsidRDefault="00000000" w:rsidRPr="00000000" w14:paraId="000000E7">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menganalisis dasar-dasar paham keagamaan NU secara kritis [C4, A3, P4] (CPMK-1)</w:t>
            </w:r>
          </w:p>
        </w:tc>
      </w:tr>
      <w:tr>
        <w:trPr>
          <w:cantSplit w:val="0"/>
          <w:trHeight w:val="345" w:hRule="atLeast"/>
          <w:tblHeader w:val="0"/>
        </w:trPr>
        <w:tc>
          <w:tcPr>
            <w:vMerge w:val="continue"/>
            <w:shd w:fill="auto" w:val="clea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0EF">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Sub-CPMK 7</w:t>
            </w:r>
          </w:p>
        </w:tc>
        <w:tc>
          <w:tcPr>
            <w:gridSpan w:val="7"/>
            <w:tcBorders>
              <w:left w:color="000000" w:space="0" w:sz="4" w:val="single"/>
            </w:tcBorders>
            <w:shd w:fill="auto" w:val="clear"/>
          </w:tcPr>
          <w:p w:rsidR="00000000" w:rsidDel="00000000" w:rsidP="00000000" w:rsidRDefault="00000000" w:rsidRPr="00000000" w14:paraId="000000F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menganalisis sikap kemasyarakatan NU secara komprehensif [C4, A3, P4] (CPMK-2)</w:t>
            </w:r>
          </w:p>
        </w:tc>
      </w:tr>
      <w:tr>
        <w:trPr>
          <w:cantSplit w:val="0"/>
          <w:trHeight w:val="345" w:hRule="atLeast"/>
          <w:tblHeader w:val="0"/>
        </w:trPr>
        <w:tc>
          <w:tcPr>
            <w:shd w:fill="auto" w:val="clear"/>
          </w:tcPr>
          <w:p w:rsidR="00000000" w:rsidDel="00000000" w:rsidP="00000000" w:rsidRDefault="00000000" w:rsidRPr="00000000" w14:paraId="000000F7">
            <w:pPr>
              <w:rPr>
                <w:rFonts w:ascii="Arial Narrow" w:cs="Arial Narrow" w:eastAsia="Arial Narrow" w:hAnsi="Arial Narrow"/>
                <w:b w:val="1"/>
                <w:sz w:val="24"/>
                <w:szCs w:val="24"/>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0F8">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Sub-CPMK 8</w:t>
            </w:r>
          </w:p>
        </w:tc>
        <w:tc>
          <w:tcPr>
            <w:gridSpan w:val="7"/>
            <w:tcBorders>
              <w:left w:color="000000" w:space="0" w:sz="4" w:val="single"/>
            </w:tcBorders>
            <w:shd w:fill="auto" w:val="clear"/>
          </w:tcPr>
          <w:p w:rsidR="00000000" w:rsidDel="00000000" w:rsidP="00000000" w:rsidRDefault="00000000" w:rsidRPr="00000000" w14:paraId="000000F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menganalisis </w:t>
            </w:r>
            <w:r w:rsidDel="00000000" w:rsidR="00000000" w:rsidRPr="00000000">
              <w:rPr>
                <w:rFonts w:ascii="Arial Narrow" w:cs="Arial Narrow" w:eastAsia="Arial Narrow" w:hAnsi="Arial Narrow"/>
                <w:i w:val="1"/>
                <w:sz w:val="24"/>
                <w:szCs w:val="24"/>
                <w:rtl w:val="0"/>
              </w:rPr>
              <w:t xml:space="preserve">mabadi khoiro ummah</w:t>
            </w:r>
            <w:r w:rsidDel="00000000" w:rsidR="00000000" w:rsidRPr="00000000">
              <w:rPr>
                <w:rFonts w:ascii="Arial Narrow" w:cs="Arial Narrow" w:eastAsia="Arial Narrow" w:hAnsi="Arial Narrow"/>
                <w:sz w:val="24"/>
                <w:szCs w:val="24"/>
                <w:rtl w:val="0"/>
              </w:rPr>
              <w:t xml:space="preserve"> secara mendalam [C4, A3, P4] (CPMK-2)</w:t>
            </w:r>
          </w:p>
        </w:tc>
      </w:tr>
      <w:tr>
        <w:trPr>
          <w:cantSplit w:val="0"/>
          <w:trHeight w:val="345" w:hRule="atLeast"/>
          <w:tblHeader w:val="0"/>
        </w:trPr>
        <w:tc>
          <w:tcPr>
            <w:shd w:fill="auto" w:val="clear"/>
          </w:tcPr>
          <w:p w:rsidR="00000000" w:rsidDel="00000000" w:rsidP="00000000" w:rsidRDefault="00000000" w:rsidRPr="00000000" w14:paraId="00000100">
            <w:pPr>
              <w:rPr>
                <w:rFonts w:ascii="Arial Narrow" w:cs="Arial Narrow" w:eastAsia="Arial Narrow" w:hAnsi="Arial Narrow"/>
                <w:b w:val="1"/>
                <w:sz w:val="24"/>
                <w:szCs w:val="24"/>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101">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Sub-CPMK 9</w:t>
            </w:r>
          </w:p>
        </w:tc>
        <w:tc>
          <w:tcPr>
            <w:gridSpan w:val="7"/>
            <w:tcBorders>
              <w:left w:color="000000" w:space="0" w:sz="4" w:val="single"/>
            </w:tcBorders>
            <w:shd w:fill="auto" w:val="clear"/>
          </w:tcPr>
          <w:p w:rsidR="00000000" w:rsidDel="00000000" w:rsidP="00000000" w:rsidRDefault="00000000" w:rsidRPr="00000000" w14:paraId="0000010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menganalisis peranan NU dalam berbangsa dan bernegara secara komprehensif [C4, A3, P4] (CPMK-2)</w:t>
            </w:r>
          </w:p>
        </w:tc>
      </w:tr>
      <w:tr>
        <w:trPr>
          <w:cantSplit w:val="0"/>
          <w:trHeight w:val="345" w:hRule="atLeast"/>
          <w:tblHeader w:val="0"/>
        </w:trPr>
        <w:tc>
          <w:tcPr>
            <w:shd w:fill="auto" w:val="clear"/>
          </w:tcPr>
          <w:p w:rsidR="00000000" w:rsidDel="00000000" w:rsidP="00000000" w:rsidRDefault="00000000" w:rsidRPr="00000000" w14:paraId="00000109">
            <w:pPr>
              <w:rPr>
                <w:rFonts w:ascii="Arial Narrow" w:cs="Arial Narrow" w:eastAsia="Arial Narrow" w:hAnsi="Arial Narrow"/>
                <w:b w:val="1"/>
                <w:sz w:val="24"/>
                <w:szCs w:val="24"/>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10A">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Sub-CPMK 10</w:t>
            </w:r>
          </w:p>
        </w:tc>
        <w:tc>
          <w:tcPr>
            <w:gridSpan w:val="7"/>
            <w:tcBorders>
              <w:left w:color="000000" w:space="0" w:sz="4" w:val="single"/>
            </w:tcBorders>
            <w:shd w:fill="auto" w:val="clear"/>
          </w:tcPr>
          <w:p w:rsidR="00000000" w:rsidDel="00000000" w:rsidP="00000000" w:rsidRDefault="00000000" w:rsidRPr="00000000" w14:paraId="0000010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menganalisis NU dan isu-isu global secara logis dan kritis [C4, A3, P4] (CPMK-2)</w:t>
            </w:r>
          </w:p>
        </w:tc>
      </w:tr>
      <w:tr>
        <w:trPr>
          <w:cantSplit w:val="0"/>
          <w:trHeight w:val="345" w:hRule="atLeast"/>
          <w:tblHeader w:val="0"/>
        </w:trPr>
        <w:tc>
          <w:tcPr>
            <w:shd w:fill="auto" w:val="clear"/>
          </w:tcPr>
          <w:p w:rsidR="00000000" w:rsidDel="00000000" w:rsidP="00000000" w:rsidRDefault="00000000" w:rsidRPr="00000000" w14:paraId="00000112">
            <w:pPr>
              <w:rPr>
                <w:rFonts w:ascii="Arial Narrow" w:cs="Arial Narrow" w:eastAsia="Arial Narrow" w:hAnsi="Arial Narrow"/>
                <w:b w:val="1"/>
                <w:sz w:val="24"/>
                <w:szCs w:val="24"/>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113">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Sub-CPMK 11</w:t>
            </w:r>
          </w:p>
        </w:tc>
        <w:tc>
          <w:tcPr>
            <w:gridSpan w:val="7"/>
            <w:tcBorders>
              <w:left w:color="000000" w:space="0" w:sz="4" w:val="single"/>
            </w:tcBorders>
            <w:shd w:fill="auto" w:val="clear"/>
          </w:tcPr>
          <w:p w:rsidR="00000000" w:rsidDel="00000000" w:rsidP="00000000" w:rsidRDefault="00000000" w:rsidRPr="00000000" w14:paraId="0000011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menganalisis tentang PMII secara komprehensif [C4, A3, P4] (CPMK-12</w:t>
            </w:r>
          </w:p>
        </w:tc>
      </w:tr>
      <w:tr>
        <w:trPr>
          <w:cantSplit w:val="0"/>
          <w:trHeight w:val="345" w:hRule="atLeast"/>
          <w:tblHeader w:val="0"/>
        </w:trPr>
        <w:tc>
          <w:tcPr>
            <w:shd w:fill="auto" w:val="clear"/>
          </w:tcPr>
          <w:p w:rsidR="00000000" w:rsidDel="00000000" w:rsidP="00000000" w:rsidRDefault="00000000" w:rsidRPr="00000000" w14:paraId="0000011B">
            <w:pPr>
              <w:rPr>
                <w:rFonts w:ascii="Arial Narrow" w:cs="Arial Narrow" w:eastAsia="Arial Narrow" w:hAnsi="Arial Narrow"/>
                <w:b w:val="1"/>
                <w:sz w:val="24"/>
                <w:szCs w:val="24"/>
              </w:rPr>
            </w:pPr>
            <w:r w:rsidDel="00000000" w:rsidR="00000000" w:rsidRPr="00000000">
              <w:rPr>
                <w:rtl w:val="0"/>
              </w:rPr>
            </w:r>
          </w:p>
        </w:tc>
        <w:tc>
          <w:tcPr>
            <w:tcBorders>
              <w:right w:color="000000" w:space="0" w:sz="4" w:val="single"/>
            </w:tcBorders>
            <w:shd w:fill="auto" w:val="clear"/>
            <w:vAlign w:val="center"/>
          </w:tcPr>
          <w:p w:rsidR="00000000" w:rsidDel="00000000" w:rsidP="00000000" w:rsidRDefault="00000000" w:rsidRPr="00000000" w14:paraId="0000011C">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Sub-CPMK 12</w:t>
            </w:r>
          </w:p>
        </w:tc>
        <w:tc>
          <w:tcPr>
            <w:gridSpan w:val="7"/>
            <w:tcBorders>
              <w:left w:color="000000" w:space="0" w:sz="4" w:val="single"/>
            </w:tcBorders>
            <w:shd w:fill="auto" w:val="clear"/>
          </w:tcPr>
          <w:p w:rsidR="00000000" w:rsidDel="00000000" w:rsidP="00000000" w:rsidRDefault="00000000" w:rsidRPr="00000000" w14:paraId="0000011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mempraktikkan amaliyah NU dalam kehidupan bermasyarakat dengan baik [C3, A3, P4] (CPMK-3)</w:t>
            </w:r>
          </w:p>
        </w:tc>
      </w:tr>
      <w:tr>
        <w:trPr>
          <w:cantSplit w:val="0"/>
          <w:trHeight w:val="345" w:hRule="atLeast"/>
          <w:tblHeader w:val="0"/>
        </w:trPr>
        <w:tc>
          <w:tcPr>
            <w:shd w:fill="auto" w:val="clear"/>
          </w:tcPr>
          <w:p w:rsidR="00000000" w:rsidDel="00000000" w:rsidP="00000000" w:rsidRDefault="00000000" w:rsidRPr="00000000" w14:paraId="00000124">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Deskripsi Singkat MK</w:t>
            </w:r>
          </w:p>
        </w:tc>
        <w:tc>
          <w:tcPr>
            <w:gridSpan w:val="9"/>
            <w:shd w:fill="auto" w:val="clea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Mata kuliah ini merupakan salah satu mata kuliah universitas di UNISNU untuk mencapai kompetensi penguasaan lanjutan tentang wawasan keislaman ala Nahdlatul Ulama sesuai dengan visi UNISNU kerangka terbentuknya lulusan yang “Cendekia dan Berakhlaqul Karimah”. Ruang lingkup mata kuliah ini yaitu: sejarah kelahiran NU, organisasi NU, dinamika perkembangan NU, khittah NU, pandangan NU dalam mengimplemetasikan Aswaja, dasar-dasar paham keagamaan NU, sikap kemasyarakatan NU,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mabadi khoiro ummah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peranan NU dalam berbangsa dan bernegara, NU dan isu-isu global,  PMII, dan praktik amaliyah NU.</w:t>
            </w:r>
          </w:p>
        </w:tc>
      </w:tr>
      <w:tr>
        <w:trPr>
          <w:cantSplit w:val="0"/>
          <w:trHeight w:val="345" w:hRule="atLeast"/>
          <w:tblHeader w:val="0"/>
        </w:trPr>
        <w:tc>
          <w:tcPr>
            <w:shd w:fill="auto" w:val="clear"/>
          </w:tcPr>
          <w:p w:rsidR="00000000" w:rsidDel="00000000" w:rsidP="00000000" w:rsidRDefault="00000000" w:rsidRPr="00000000" w14:paraId="0000012E">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Bahan Kajian</w:t>
            </w:r>
          </w:p>
        </w:tc>
        <w:tc>
          <w:tcPr>
            <w:gridSpan w:val="9"/>
            <w:shd w:fill="auto" w:val="clear"/>
          </w:tcPr>
          <w:p w:rsidR="00000000" w:rsidDel="00000000" w:rsidP="00000000" w:rsidRDefault="00000000" w:rsidRPr="00000000" w14:paraId="0000012F">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464"/>
              </w:tabs>
              <w:spacing w:after="0" w:before="0" w:line="268"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Sejarah Kelahiran NU</w:t>
            </w:r>
          </w:p>
          <w:p w:rsidR="00000000" w:rsidDel="00000000" w:rsidP="00000000" w:rsidRDefault="00000000" w:rsidRPr="00000000" w14:paraId="0000013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464"/>
              </w:tabs>
              <w:spacing w:after="0" w:before="4" w:line="268"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Organisasi NU</w:t>
            </w:r>
          </w:p>
          <w:p w:rsidR="00000000" w:rsidDel="00000000" w:rsidP="00000000" w:rsidRDefault="00000000" w:rsidRPr="00000000" w14:paraId="0000013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464"/>
              </w:tabs>
              <w:spacing w:after="0" w:before="4" w:line="268"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Dinamika perkembangan NU</w:t>
            </w:r>
          </w:p>
          <w:p w:rsidR="00000000" w:rsidDel="00000000" w:rsidP="00000000" w:rsidRDefault="00000000" w:rsidRPr="00000000" w14:paraId="0000013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464"/>
              </w:tabs>
              <w:spacing w:after="0" w:before="0" w:line="268"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Khittah NU</w:t>
            </w:r>
          </w:p>
          <w:p w:rsidR="00000000" w:rsidDel="00000000" w:rsidP="00000000" w:rsidRDefault="00000000" w:rsidRPr="00000000" w14:paraId="0000013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464"/>
              </w:tabs>
              <w:spacing w:after="0" w:before="0" w:line="268"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Pandangan NU dalam mengimplemetasikan Aswaja</w:t>
            </w:r>
          </w:p>
          <w:p w:rsidR="00000000" w:rsidDel="00000000" w:rsidP="00000000" w:rsidRDefault="00000000" w:rsidRPr="00000000" w14:paraId="0000013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464"/>
              </w:tabs>
              <w:spacing w:after="0" w:before="0" w:line="268"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Dasar-dasar paham keagamaan NU</w:t>
            </w:r>
          </w:p>
          <w:p w:rsidR="00000000" w:rsidDel="00000000" w:rsidP="00000000" w:rsidRDefault="00000000" w:rsidRPr="00000000" w14:paraId="0000013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464"/>
              </w:tabs>
              <w:spacing w:after="0" w:before="0" w:line="268"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Sikap kemasyarakatan NU</w:t>
            </w:r>
          </w:p>
          <w:p w:rsidR="00000000" w:rsidDel="00000000" w:rsidP="00000000" w:rsidRDefault="00000000" w:rsidRPr="00000000" w14:paraId="0000013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464"/>
              </w:tabs>
              <w:spacing w:after="0" w:before="0" w:line="268"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Mabadi Khoiro Ummah</w:t>
            </w:r>
          </w:p>
          <w:p w:rsidR="00000000" w:rsidDel="00000000" w:rsidP="00000000" w:rsidRDefault="00000000" w:rsidRPr="00000000" w14:paraId="0000013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464"/>
              </w:tabs>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Peranan NU dalam berbangsa dan bernegara</w:t>
            </w:r>
          </w:p>
          <w:p w:rsidR="00000000" w:rsidDel="00000000" w:rsidP="00000000" w:rsidRDefault="00000000" w:rsidRPr="00000000" w14:paraId="0000013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464"/>
              </w:tabs>
              <w:spacing w:after="0" w:before="3" w:line="268"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NU dan isu-isu global</w:t>
            </w:r>
          </w:p>
          <w:p w:rsidR="00000000" w:rsidDel="00000000" w:rsidP="00000000" w:rsidRDefault="00000000" w:rsidRPr="00000000" w14:paraId="0000013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464"/>
              </w:tabs>
              <w:spacing w:after="0" w:before="0" w:line="268"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PMII</w:t>
            </w:r>
          </w:p>
          <w:p w:rsidR="00000000" w:rsidDel="00000000" w:rsidP="00000000" w:rsidRDefault="00000000" w:rsidRPr="00000000" w14:paraId="0000013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Praktik Amaliyah NU</w:t>
            </w:r>
          </w:p>
        </w:tc>
      </w:tr>
      <w:tr>
        <w:trPr>
          <w:cantSplit w:val="0"/>
          <w:tblHeader w:val="0"/>
        </w:trPr>
        <w:tc>
          <w:tcPr>
            <w:vMerge w:val="restart"/>
            <w:tcBorders>
              <w:bottom w:color="000000" w:space="0" w:sz="4" w:val="single"/>
            </w:tcBorders>
            <w:shd w:fill="auto" w:val="clear"/>
          </w:tcPr>
          <w:p w:rsidR="00000000" w:rsidDel="00000000" w:rsidP="00000000" w:rsidRDefault="00000000" w:rsidRPr="00000000" w14:paraId="00000143">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Daftar Referensi</w:t>
            </w:r>
          </w:p>
        </w:tc>
        <w:tc>
          <w:tcPr>
            <w:tcBorders>
              <w:bottom w:color="000000" w:space="0" w:sz="4" w:val="single"/>
            </w:tcBorders>
            <w:shd w:fill="d0cece" w:val="clear"/>
          </w:tcPr>
          <w:p w:rsidR="00000000" w:rsidDel="00000000" w:rsidP="00000000" w:rsidRDefault="00000000" w:rsidRPr="00000000" w14:paraId="00000144">
            <w:pPr>
              <w:ind w:left="26" w:firstLine="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Utama :</w:t>
            </w:r>
          </w:p>
        </w:tc>
        <w:tc>
          <w:tcPr>
            <w:gridSpan w:val="7"/>
            <w:tcBorders>
              <w:top w:color="000000" w:space="0" w:sz="0" w:val="nil"/>
              <w:bottom w:color="000000" w:space="0" w:sz="4" w:val="single"/>
            </w:tcBorders>
            <w:shd w:fill="auto" w:val="clear"/>
          </w:tcPr>
          <w:p w:rsidR="00000000" w:rsidDel="00000000" w:rsidP="00000000" w:rsidRDefault="00000000" w:rsidRPr="00000000" w14:paraId="00000145">
            <w:pPr>
              <w:ind w:left="26" w:firstLine="0"/>
              <w:rPr>
                <w:rFonts w:ascii="Arial Narrow" w:cs="Arial Narrow" w:eastAsia="Arial Narrow" w:hAnsi="Arial Narrow"/>
                <w:b w:val="1"/>
                <w:sz w:val="24"/>
                <w:szCs w:val="24"/>
              </w:rPr>
            </w:pPr>
            <w:r w:rsidDel="00000000" w:rsidR="00000000" w:rsidRPr="00000000">
              <w:rPr>
                <w:rtl w:val="0"/>
              </w:rPr>
            </w:r>
          </w:p>
        </w:tc>
      </w:tr>
      <w:tr>
        <w:trPr>
          <w:cantSplit w:val="0"/>
          <w:tblHeader w:val="0"/>
        </w:trPr>
        <w:tc>
          <w:tcPr>
            <w:vMerge w:val="continue"/>
            <w:tcBorders>
              <w:bottom w:color="000000" w:space="0" w:sz="4" w:val="single"/>
            </w:tcBorders>
            <w:shd w:fill="auto" w:val="clea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4"/>
                <w:szCs w:val="24"/>
              </w:rPr>
            </w:pPr>
            <w:r w:rsidDel="00000000" w:rsidR="00000000" w:rsidRPr="00000000">
              <w:rPr>
                <w:rtl w:val="0"/>
              </w:rPr>
            </w:r>
          </w:p>
        </w:tc>
        <w:tc>
          <w:tcPr>
            <w:gridSpan w:val="9"/>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3"/>
                <w:tab w:val="left" w:pos="464"/>
              </w:tabs>
              <w:spacing w:after="0" w:before="0" w:line="229"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hyperlink r:id="rId8">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Malik Haramain, </w:t>
              </w:r>
            </w:hyperlink>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PMII di simpang jalan. 2000.</w:t>
            </w:r>
          </w:p>
          <w:p w:rsidR="00000000" w:rsidDel="00000000" w:rsidP="00000000" w:rsidRDefault="00000000" w:rsidRPr="00000000" w14:paraId="0000014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3"/>
                <w:tab w:val="left" w:pos="464"/>
              </w:tabs>
              <w:spacing w:after="0" w:before="0" w:line="229"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Abdul Chalik,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Nhadlatul Ulama dan Geopolitik: Perubahan dan Kesinambungan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Yogyakarta: IMPULSE&amp; Buku Pintar Yogyakarta, 2011.</w:t>
            </w:r>
          </w:p>
          <w:p w:rsidR="00000000" w:rsidDel="00000000" w:rsidP="00000000" w:rsidRDefault="00000000" w:rsidRPr="00000000" w14:paraId="0000014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3"/>
                <w:tab w:val="left" w:pos="464"/>
              </w:tabs>
              <w:spacing w:after="0" w:before="2" w:line="229"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Abdul Mun’im Dz.,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Fragmen Sejarah NU: Menyambung Akar Budaya Nusantara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Tangerang: Pustaka Compass, 2016.</w:t>
            </w:r>
          </w:p>
          <w:p w:rsidR="00000000" w:rsidDel="00000000" w:rsidP="00000000" w:rsidRDefault="00000000" w:rsidRPr="00000000" w14:paraId="0000015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3"/>
                <w:tab w:val="left" w:pos="464"/>
              </w:tabs>
              <w:spacing w:after="0" w:before="0" w:line="229"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Abdurrahman Wahid,</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Mengerakkan Tradisi; Esai-Esai Pesantren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Yogyakarta: LKiS, 2001.</w:t>
            </w:r>
          </w:p>
          <w:p w:rsidR="00000000" w:rsidDel="00000000" w:rsidP="00000000" w:rsidRDefault="00000000" w:rsidRPr="00000000" w14:paraId="0000015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3"/>
                <w:tab w:val="left" w:pos="464"/>
              </w:tabs>
              <w:spacing w:after="0" w:before="7"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Agus Salim, “KH. Abdurrahman Wahid: dari Pribumisasi Islam ke Universalisme Islam”,TAJDID. Vol. X, No. 1, Januari-Juni 2011.</w:t>
            </w:r>
          </w:p>
          <w:p w:rsidR="00000000" w:rsidDel="00000000" w:rsidP="00000000" w:rsidRDefault="00000000" w:rsidRPr="00000000" w14:paraId="0000015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3"/>
                <w:tab w:val="left" w:pos="464"/>
              </w:tabs>
              <w:spacing w:after="0" w:before="2" w:line="229"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Ahmad Baso, dkk.,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KH. Hasyim Asy’ari: Pengabdian Seorang Kyai Untuk Negeri,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Jakarta: Museum Kebangkitan Nasional, 2017.</w:t>
            </w:r>
          </w:p>
          <w:p w:rsidR="00000000" w:rsidDel="00000000" w:rsidP="00000000" w:rsidRDefault="00000000" w:rsidRPr="00000000" w14:paraId="0000015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3"/>
                <w:tab w:val="left" w:pos="464"/>
              </w:tabs>
              <w:spacing w:after="0" w:before="0" w:line="229"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Ahmad Baso,</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NU studies: pergolakan pemikiran antara fundametalisme Islam dan Fundamentalisme Neo-Liberal</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Erlangga, 2006.</w:t>
            </w:r>
          </w:p>
          <w:p w:rsidR="00000000" w:rsidDel="00000000" w:rsidP="00000000" w:rsidRDefault="00000000" w:rsidRPr="00000000" w14:paraId="0000015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3"/>
                <w:tab w:val="left" w:pos="464"/>
              </w:tabs>
              <w:spacing w:after="0" w:before="3"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Ainul Fitriah, “Pemikiran Abdurrahman Wahid Tentang Pribumisasi Islam”, TEOSOFI: Jurnal Tasawuf dan Pemikiran Islam Volume 3 Nomor 1 Juni 2013</w:t>
            </w:r>
          </w:p>
          <w:p w:rsidR="00000000" w:rsidDel="00000000" w:rsidP="00000000" w:rsidRDefault="00000000" w:rsidRPr="00000000" w14:paraId="0000015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3"/>
                <w:tab w:val="left" w:pos="464"/>
              </w:tabs>
              <w:spacing w:after="0" w:before="3" w:line="229"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Ainur Rofiq al Amin,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Proyek Khilafah HTI Perspektif Kritis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yogyakarta: LkiS, 2015.</w:t>
            </w:r>
          </w:p>
          <w:p w:rsidR="00000000" w:rsidDel="00000000" w:rsidP="00000000" w:rsidRDefault="00000000" w:rsidRPr="00000000" w14:paraId="0000015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4"/>
              </w:tabs>
              <w:spacing w:after="0" w:before="0" w:line="229"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Andree Feillard,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NU Vis a Vis Negara; Pencariaj Isi. Bentuk, dan Makna,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Yogyakarta: LkiS, 1999.</w:t>
            </w:r>
          </w:p>
          <w:p w:rsidR="00000000" w:rsidDel="00000000" w:rsidP="00000000" w:rsidRDefault="00000000" w:rsidRPr="00000000" w14:paraId="0000015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4"/>
              </w:tabs>
              <w:spacing w:after="0" w:before="6" w:line="229"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Dr. KH. Muchotob Hamzah, MM., dkk.,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Pengantar Studi Aswaja An-Nahdliyah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Yogyakarta: LkiS, 2017.</w:t>
            </w:r>
          </w:p>
          <w:p w:rsidR="00000000" w:rsidDel="00000000" w:rsidP="00000000" w:rsidRDefault="00000000" w:rsidRPr="00000000" w14:paraId="0000015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4"/>
              </w:tabs>
              <w:spacing w:after="0" w:before="0" w:line="229"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Edi Susanto, “Islam Pribumi Versus Islam Otentik (Dialektika Islam Universal dengan Partikularitas Budaya Lokal)”, KARSA, Vol. XIII No. 1 April 2008.</w:t>
            </w:r>
          </w:p>
          <w:p w:rsidR="00000000" w:rsidDel="00000000" w:rsidP="00000000" w:rsidRDefault="00000000" w:rsidRPr="00000000" w14:paraId="0000015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4"/>
              </w:tabs>
              <w:spacing w:after="0" w:before="3"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Ellyasa KH. Dharwis (Ed.),</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Gus Dur, NU, dan Masyarakat Sipil</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Yogyakarta: LkiS, tt.</w:t>
            </w:r>
          </w:p>
          <w:p w:rsidR="00000000" w:rsidDel="00000000" w:rsidP="00000000" w:rsidRDefault="00000000" w:rsidRPr="00000000" w14:paraId="0000015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4"/>
              </w:tabs>
              <w:spacing w:after="0" w:before="2" w:line="229"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hyperlink r:id="rId9">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Fauzan Alfas, </w:t>
              </w:r>
            </w:hyperlink>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PMII Dalam Simpul-Simpul Sejarah Perjuangan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Jakarta: PB PMII, 2004.</w:t>
            </w:r>
          </w:p>
          <w:p w:rsidR="00000000" w:rsidDel="00000000" w:rsidP="00000000" w:rsidRDefault="00000000" w:rsidRPr="00000000" w14:paraId="0000015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4"/>
              </w:tabs>
              <w:spacing w:after="0" w:before="0" w:line="229"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Greg Barton,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Biografi Gus Dur: The Authorized Biography of Abdurrahman Wahid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Yogyakarta: LKiS,2002.</w:t>
            </w:r>
          </w:p>
          <w:p w:rsidR="00000000" w:rsidDel="00000000" w:rsidP="00000000" w:rsidRDefault="00000000" w:rsidRPr="00000000" w14:paraId="0000015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4"/>
              </w:tabs>
              <w:spacing w:after="0" w:before="3" w:line="229"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Helmy,</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Muhammadiyah-NU: Identitas Islam Indonesia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Jakarta: eLSAS,2004.</w:t>
            </w:r>
          </w:p>
          <w:p w:rsidR="00000000" w:rsidDel="00000000" w:rsidP="00000000" w:rsidRDefault="00000000" w:rsidRPr="00000000" w14:paraId="0000015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4"/>
              </w:tabs>
              <w:spacing w:after="0" w:before="0" w:line="228"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KH. Hasyim Asy’ari,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Risalah Aswaja,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Tim Aswaja Center PWNU Jawa Timur</w:t>
            </w:r>
          </w:p>
          <w:p w:rsidR="00000000" w:rsidDel="00000000" w:rsidP="00000000" w:rsidRDefault="00000000" w:rsidRPr="00000000" w14:paraId="0000015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4"/>
              </w:tabs>
              <w:spacing w:after="0" w:before="0" w:line="229"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Khamami Zada dan A. Fawaid Sjadzili,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Nahdlatul Ulama: Dinamika Ideologi dan Politik Kenegaraan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Jakarta: PT. Kompas Media Nusantara,2010.</w:t>
            </w:r>
          </w:p>
          <w:p w:rsidR="00000000" w:rsidDel="00000000" w:rsidP="00000000" w:rsidRDefault="00000000" w:rsidRPr="00000000" w14:paraId="0000015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4"/>
              </w:tabs>
              <w:spacing w:after="0" w:before="7" w:line="229"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 Khoirul Hadi, “Abdurrahman Wahid dan Pribumisasi Pendidikan Islam”, Hunafa: Jurnal Studia Islamika. Vol. 12, No. 1, Juni 2015: 183-207.</w:t>
            </w:r>
          </w:p>
          <w:p w:rsidR="00000000" w:rsidDel="00000000" w:rsidP="00000000" w:rsidRDefault="00000000" w:rsidRPr="00000000" w14:paraId="0000016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4"/>
              </w:tabs>
              <w:spacing w:after="0" w:before="0" w:line="229"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hyperlink r:id="rId10">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Mahsun,</w:t>
              </w:r>
            </w:hyperlink>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Mazhab NU Mazhab Kritis: Bermazhab Secara Manhajiy dan Implementasinya Dalam Bahsul Masail Nahdlatul Ulama,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Nadi Pustaka, 2015</w:t>
            </w:r>
          </w:p>
          <w:p w:rsidR="00000000" w:rsidDel="00000000" w:rsidP="00000000" w:rsidRDefault="00000000" w:rsidRPr="00000000" w14:paraId="0000016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4"/>
              </w:tabs>
              <w:spacing w:after="0" w:before="2"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Nur Khalik Ridwan,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Ensiklopedi Khittah Nahdlatul Ulama,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Ar-Ruzz Media.</w:t>
            </w:r>
          </w:p>
          <w:p w:rsidR="00000000" w:rsidDel="00000000" w:rsidP="00000000" w:rsidRDefault="00000000" w:rsidRPr="00000000" w14:paraId="0000016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64"/>
              </w:tabs>
              <w:spacing w:after="0" w:before="3"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Zainul Milal Bizawie,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Laskar Ulama-Santri &amp; Resolusi Jihad: Garda Depan Menegakkan Indonesia (1945-1949),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Tangerang: Pustaka Compass, 2016.</w:t>
            </w:r>
          </w:p>
          <w:p w:rsidR="00000000" w:rsidDel="00000000" w:rsidP="00000000" w:rsidRDefault="00000000" w:rsidRPr="00000000" w14:paraId="000001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119"/>
              </w:tabs>
              <w:spacing w:after="0" w:before="0" w:line="240" w:lineRule="auto"/>
              <w:ind w:left="720" w:right="102"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 </w:t>
              <w:tab/>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Masterpiece Islam Nusantara: Sanad dan Jejaring Ulama-Santri (1830-1945),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Tangerang: Pustaka Compass, 2016.</w:t>
            </w:r>
          </w:p>
        </w:tc>
      </w:tr>
      <w:tr>
        <w:trPr>
          <w:cantSplit w:val="0"/>
          <w:tblHeader w:val="0"/>
        </w:trPr>
        <w:tc>
          <w:tcPr>
            <w:vMerge w:val="continue"/>
            <w:tcBorders>
              <w:bottom w:color="000000" w:space="0" w:sz="4" w:val="single"/>
            </w:tcBorders>
            <w:shd w:fill="auto" w:val="clea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tcBorders>
            <w:shd w:fill="d0cece" w:val="clear"/>
          </w:tcPr>
          <w:p w:rsidR="00000000" w:rsidDel="00000000" w:rsidP="00000000" w:rsidRDefault="00000000" w:rsidRPr="00000000" w14:paraId="0000016D">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color w:val="000000"/>
                <w:sz w:val="24"/>
                <w:szCs w:val="24"/>
                <w:rtl w:val="0"/>
              </w:rPr>
              <w:t xml:space="preserve">Pendukung :</w:t>
            </w:r>
            <w:r w:rsidDel="00000000" w:rsidR="00000000" w:rsidRPr="00000000">
              <w:rPr>
                <w:rtl w:val="0"/>
              </w:rPr>
            </w:r>
          </w:p>
        </w:tc>
        <w:tc>
          <w:tcPr>
            <w:gridSpan w:val="7"/>
            <w:tcBorders>
              <w:top w:color="000000" w:space="0" w:sz="4" w:val="single"/>
              <w:bottom w:color="ffffff" w:space="0" w:sz="8" w:val="single"/>
            </w:tcBorders>
            <w:shd w:fill="auto" w:val="clear"/>
          </w:tcPr>
          <w:p w:rsidR="00000000" w:rsidDel="00000000" w:rsidP="00000000" w:rsidRDefault="00000000" w:rsidRPr="00000000" w14:paraId="0000016E">
            <w:pPr>
              <w:rPr>
                <w:rFonts w:ascii="Arial Narrow" w:cs="Arial Narrow" w:eastAsia="Arial Narrow" w:hAnsi="Arial Narrow"/>
                <w:sz w:val="24"/>
                <w:szCs w:val="24"/>
              </w:rPr>
            </w:pPr>
            <w:r w:rsidDel="00000000" w:rsidR="00000000" w:rsidRPr="00000000">
              <w:rPr>
                <w:rtl w:val="0"/>
              </w:rPr>
            </w:r>
          </w:p>
        </w:tc>
      </w:tr>
      <w:tr>
        <w:trPr>
          <w:cantSplit w:val="0"/>
          <w:tblHeader w:val="0"/>
        </w:trPr>
        <w:tc>
          <w:tcPr>
            <w:vMerge w:val="continue"/>
            <w:tcBorders>
              <w:bottom w:color="000000" w:space="0" w:sz="4" w:val="single"/>
            </w:tcBorders>
            <w:shd w:fill="auto" w:val="cle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gridSpan w:val="9"/>
            <w:tcBorders>
              <w:top w:color="ffffff" w:space="0" w:sz="4" w:val="single"/>
            </w:tcBorders>
            <w:shd w:fill="auto" w:val="clea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19"/>
              </w:tabs>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p>
        </w:tc>
      </w:tr>
      <w:tr>
        <w:trPr>
          <w:cantSplit w:val="0"/>
          <w:trHeight w:val="547" w:hRule="atLeast"/>
          <w:tblHeader w:val="0"/>
        </w:trPr>
        <w:tc>
          <w:tcPr>
            <w:shd w:fill="auto" w:val="clear"/>
          </w:tcPr>
          <w:p w:rsidR="00000000" w:rsidDel="00000000" w:rsidP="00000000" w:rsidRDefault="00000000" w:rsidRPr="00000000" w14:paraId="0000017F">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Media Pembelajaran</w:t>
            </w:r>
          </w:p>
        </w:tc>
        <w:tc>
          <w:tcPr>
            <w:gridSpan w:val="9"/>
            <w:shd w:fill="auto" w:val="clear"/>
          </w:tcPr>
          <w:p w:rsidR="00000000" w:rsidDel="00000000" w:rsidP="00000000" w:rsidRDefault="00000000" w:rsidRPr="00000000" w14:paraId="00000180">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powerpoint, e-learning, video, youtube, facebook, whatsapp</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9">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Dosen Pengampu</w:t>
            </w:r>
          </w:p>
        </w:tc>
        <w:tc>
          <w:tcPr>
            <w:gridSpan w:val="9"/>
            <w:shd w:fill="auto" w:val="clear"/>
          </w:tcPr>
          <w:p w:rsidR="00000000" w:rsidDel="00000000" w:rsidP="00000000" w:rsidRDefault="00000000" w:rsidRPr="00000000" w14:paraId="0000018A">
            <w:pPr>
              <w:rPr>
                <w:rFonts w:ascii="Arial Narrow" w:cs="Arial Narrow" w:eastAsia="Arial Narrow" w:hAnsi="Arial Narrow"/>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3">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Matakuliah Syarat</w:t>
            </w:r>
          </w:p>
        </w:tc>
        <w:tc>
          <w:tcPr>
            <w:gridSpan w:val="9"/>
            <w:shd w:fill="auto" w:val="clear"/>
          </w:tcPr>
          <w:p w:rsidR="00000000" w:rsidDel="00000000" w:rsidP="00000000" w:rsidRDefault="00000000" w:rsidRPr="00000000" w14:paraId="00000194">
            <w:pPr>
              <w:rPr>
                <w:rFonts w:ascii="Arial Narrow" w:cs="Arial Narrow" w:eastAsia="Arial Narrow" w:hAnsi="Arial Narrow"/>
                <w:sz w:val="24"/>
                <w:szCs w:val="24"/>
              </w:rPr>
            </w:pPr>
            <w:r w:rsidDel="00000000" w:rsidR="00000000" w:rsidRPr="00000000">
              <w:rPr>
                <w:rtl w:val="0"/>
              </w:rPr>
            </w:r>
          </w:p>
        </w:tc>
      </w:tr>
    </w:tbl>
    <w:p w:rsidR="00000000" w:rsidDel="00000000" w:rsidP="00000000" w:rsidRDefault="00000000" w:rsidRPr="00000000" w14:paraId="0000019D">
      <w:pPr>
        <w:tabs>
          <w:tab w:val="left" w:pos="900"/>
          <w:tab w:val="left" w:pos="5040"/>
          <w:tab w:val="left" w:pos="5400"/>
        </w:tabs>
        <w:rPr>
          <w:rFonts w:ascii="Arial Narrow" w:cs="Arial Narrow" w:eastAsia="Arial Narrow" w:hAnsi="Arial Narrow"/>
          <w:b w:val="1"/>
          <w:sz w:val="24"/>
          <w:szCs w:val="24"/>
          <w:u w:val="single"/>
        </w:rPr>
      </w:pPr>
      <w:r w:rsidDel="00000000" w:rsidR="00000000" w:rsidRPr="00000000">
        <w:rPr>
          <w:rtl w:val="0"/>
        </w:rPr>
      </w:r>
    </w:p>
    <w:p w:rsidR="00000000" w:rsidDel="00000000" w:rsidP="00000000" w:rsidRDefault="00000000" w:rsidRPr="00000000" w14:paraId="0000019E">
      <w:pPr>
        <w:tabs>
          <w:tab w:val="left" w:pos="900"/>
          <w:tab w:val="left" w:pos="5040"/>
          <w:tab w:val="left" w:pos="5400"/>
        </w:tabs>
        <w:rPr>
          <w:rFonts w:ascii="Arial Narrow" w:cs="Arial Narrow" w:eastAsia="Arial Narrow" w:hAnsi="Arial Narrow"/>
          <w:b w:val="1"/>
          <w:sz w:val="24"/>
          <w:szCs w:val="24"/>
          <w:u w:val="single"/>
        </w:rPr>
      </w:pPr>
      <w:r w:rsidDel="00000000" w:rsidR="00000000" w:rsidRPr="00000000">
        <w:rPr>
          <w:rtl w:val="0"/>
        </w:rPr>
      </w:r>
    </w:p>
    <w:tbl>
      <w:tblPr>
        <w:tblStyle w:val="Table2"/>
        <w:tblW w:w="1530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9"/>
        <w:gridCol w:w="1957"/>
        <w:gridCol w:w="2541"/>
        <w:gridCol w:w="1985"/>
        <w:gridCol w:w="1697"/>
        <w:gridCol w:w="1697"/>
        <w:gridCol w:w="2121"/>
        <w:gridCol w:w="1556"/>
        <w:gridCol w:w="1011"/>
        <w:tblGridChange w:id="0">
          <w:tblGrid>
            <w:gridCol w:w="739"/>
            <w:gridCol w:w="1957"/>
            <w:gridCol w:w="2541"/>
            <w:gridCol w:w="1985"/>
            <w:gridCol w:w="1697"/>
            <w:gridCol w:w="1697"/>
            <w:gridCol w:w="2121"/>
            <w:gridCol w:w="1556"/>
            <w:gridCol w:w="1011"/>
          </w:tblGrid>
        </w:tblGridChange>
      </w:tblGrid>
      <w:tr>
        <w:trPr>
          <w:cantSplit w:val="0"/>
          <w:trHeight w:val="277" w:hRule="atLeast"/>
          <w:tblHeader w:val="0"/>
        </w:trPr>
        <w:tc>
          <w:tcPr>
            <w:vMerge w:val="restart"/>
            <w:shd w:fill="b6dde8" w:val="clear"/>
            <w:vAlign w:val="center"/>
          </w:tcPr>
          <w:p w:rsidR="00000000" w:rsidDel="00000000" w:rsidP="00000000" w:rsidRDefault="00000000" w:rsidRPr="00000000" w14:paraId="0000019F">
            <w:pPr>
              <w:ind w:left="-90" w:right="-108"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Minggu</w:t>
            </w:r>
          </w:p>
        </w:tc>
        <w:tc>
          <w:tcPr>
            <w:vMerge w:val="restart"/>
            <w:shd w:fill="b6dde8" w:val="clear"/>
            <w:vAlign w:val="center"/>
          </w:tcPr>
          <w:p w:rsidR="00000000" w:rsidDel="00000000" w:rsidP="00000000" w:rsidRDefault="00000000" w:rsidRPr="00000000" w14:paraId="000001A0">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Kemampuan</w:t>
            </w:r>
          </w:p>
          <w:p w:rsidR="00000000" w:rsidDel="00000000" w:rsidP="00000000" w:rsidRDefault="00000000" w:rsidRPr="00000000" w14:paraId="000001A1">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Akhir yang Diharapkan (Sub-CPMK)</w:t>
            </w:r>
          </w:p>
        </w:tc>
        <w:tc>
          <w:tcPr>
            <w:vMerge w:val="restart"/>
            <w:shd w:fill="b6dde8" w:val="clear"/>
            <w:vAlign w:val="center"/>
          </w:tcPr>
          <w:p w:rsidR="00000000" w:rsidDel="00000000" w:rsidP="00000000" w:rsidRDefault="00000000" w:rsidRPr="00000000" w14:paraId="000001A2">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Bahan Kajian/Materi Pembelajaran</w:t>
            </w:r>
          </w:p>
        </w:tc>
        <w:tc>
          <w:tcPr>
            <w:gridSpan w:val="3"/>
            <w:shd w:fill="b6dde8" w:val="clear"/>
            <w:vAlign w:val="center"/>
          </w:tcPr>
          <w:p w:rsidR="00000000" w:rsidDel="00000000" w:rsidP="00000000" w:rsidRDefault="00000000" w:rsidRPr="00000000" w14:paraId="000001A3">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Aktivitas Pembelajaran</w:t>
            </w:r>
          </w:p>
        </w:tc>
        <w:tc>
          <w:tcPr>
            <w:vMerge w:val="restart"/>
            <w:shd w:fill="b6dde8" w:val="clear"/>
            <w:vAlign w:val="center"/>
          </w:tcPr>
          <w:p w:rsidR="00000000" w:rsidDel="00000000" w:rsidP="00000000" w:rsidRDefault="00000000" w:rsidRPr="00000000" w14:paraId="000001A6">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Pengalaman Belajar Mahasiswa</w:t>
            </w:r>
          </w:p>
        </w:tc>
        <w:tc>
          <w:tcPr>
            <w:gridSpan w:val="2"/>
            <w:shd w:fill="b6dde8" w:val="clear"/>
            <w:vAlign w:val="center"/>
          </w:tcPr>
          <w:p w:rsidR="00000000" w:rsidDel="00000000" w:rsidP="00000000" w:rsidRDefault="00000000" w:rsidRPr="00000000" w14:paraId="000001A7">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Assessment</w:t>
            </w:r>
          </w:p>
        </w:tc>
      </w:tr>
      <w:tr>
        <w:trPr>
          <w:cantSplit w:val="0"/>
          <w:trHeight w:val="257" w:hRule="atLeast"/>
          <w:tblHeader w:val="0"/>
        </w:trPr>
        <w:tc>
          <w:tcPr>
            <w:vMerge w:val="continue"/>
            <w:shd w:fill="b6dde8" w:val="clear"/>
            <w:vAlign w:val="cente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4"/>
                <w:szCs w:val="24"/>
              </w:rPr>
            </w:pPr>
            <w:r w:rsidDel="00000000" w:rsidR="00000000" w:rsidRPr="00000000">
              <w:rPr>
                <w:rtl w:val="0"/>
              </w:rPr>
            </w:r>
          </w:p>
        </w:tc>
        <w:tc>
          <w:tcPr>
            <w:vMerge w:val="continue"/>
            <w:shd w:fill="b6dde8" w:val="clear"/>
            <w:vAlign w:val="cente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4"/>
                <w:szCs w:val="24"/>
              </w:rPr>
            </w:pPr>
            <w:r w:rsidDel="00000000" w:rsidR="00000000" w:rsidRPr="00000000">
              <w:rPr>
                <w:rtl w:val="0"/>
              </w:rPr>
            </w:r>
          </w:p>
        </w:tc>
        <w:tc>
          <w:tcPr>
            <w:vMerge w:val="continue"/>
            <w:shd w:fill="b6dde8" w:val="clear"/>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4"/>
                <w:szCs w:val="24"/>
              </w:rPr>
            </w:pPr>
            <w:r w:rsidDel="00000000" w:rsidR="00000000" w:rsidRPr="00000000">
              <w:rPr>
                <w:rtl w:val="0"/>
              </w:rPr>
            </w:r>
          </w:p>
        </w:tc>
        <w:tc>
          <w:tcPr>
            <w:vMerge w:val="restart"/>
            <w:shd w:fill="b6dde8" w:val="clear"/>
            <w:vAlign w:val="center"/>
          </w:tcPr>
          <w:p w:rsidR="00000000" w:rsidDel="00000000" w:rsidP="00000000" w:rsidRDefault="00000000" w:rsidRPr="00000000" w14:paraId="000001AC">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Sinkronus</w:t>
            </w:r>
          </w:p>
        </w:tc>
        <w:tc>
          <w:tcPr>
            <w:gridSpan w:val="2"/>
            <w:shd w:fill="b6dde8" w:val="clear"/>
          </w:tcPr>
          <w:p w:rsidR="00000000" w:rsidDel="00000000" w:rsidP="00000000" w:rsidRDefault="00000000" w:rsidRPr="00000000" w14:paraId="000001AD">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Asinkronus</w:t>
            </w:r>
          </w:p>
        </w:tc>
        <w:tc>
          <w:tcPr>
            <w:vMerge w:val="continue"/>
            <w:shd w:fill="b6dde8" w:val="clear"/>
            <w:vAlign w:val="cente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4"/>
                <w:szCs w:val="24"/>
              </w:rPr>
            </w:pPr>
            <w:r w:rsidDel="00000000" w:rsidR="00000000" w:rsidRPr="00000000">
              <w:rPr>
                <w:rtl w:val="0"/>
              </w:rPr>
            </w:r>
          </w:p>
        </w:tc>
        <w:tc>
          <w:tcPr>
            <w:vMerge w:val="restart"/>
            <w:shd w:fill="b6dde8" w:val="clear"/>
          </w:tcPr>
          <w:p w:rsidR="00000000" w:rsidDel="00000000" w:rsidP="00000000" w:rsidRDefault="00000000" w:rsidRPr="00000000" w14:paraId="000001B0">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Kriteria/Indikator</w:t>
            </w:r>
          </w:p>
        </w:tc>
        <w:tc>
          <w:tcPr>
            <w:vMerge w:val="restart"/>
            <w:shd w:fill="b6dde8" w:val="clear"/>
          </w:tcPr>
          <w:p w:rsidR="00000000" w:rsidDel="00000000" w:rsidP="00000000" w:rsidRDefault="00000000" w:rsidRPr="00000000" w14:paraId="000001B1">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Bobot (%)</w:t>
            </w:r>
          </w:p>
        </w:tc>
      </w:tr>
      <w:tr>
        <w:trPr>
          <w:cantSplit w:val="0"/>
          <w:trHeight w:val="267" w:hRule="atLeast"/>
          <w:tblHeader w:val="0"/>
        </w:trPr>
        <w:tc>
          <w:tcPr>
            <w:vMerge w:val="continue"/>
            <w:shd w:fill="b6dde8" w:val="clear"/>
            <w:vAlign w:val="cente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4"/>
                <w:szCs w:val="24"/>
              </w:rPr>
            </w:pPr>
            <w:r w:rsidDel="00000000" w:rsidR="00000000" w:rsidRPr="00000000">
              <w:rPr>
                <w:rtl w:val="0"/>
              </w:rPr>
            </w:r>
          </w:p>
        </w:tc>
        <w:tc>
          <w:tcPr>
            <w:vMerge w:val="continue"/>
            <w:shd w:fill="b6dde8" w:val="clear"/>
            <w:vAlign w:val="cente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4"/>
                <w:szCs w:val="24"/>
              </w:rPr>
            </w:pPr>
            <w:r w:rsidDel="00000000" w:rsidR="00000000" w:rsidRPr="00000000">
              <w:rPr>
                <w:rtl w:val="0"/>
              </w:rPr>
            </w:r>
          </w:p>
        </w:tc>
        <w:tc>
          <w:tcPr>
            <w:vMerge w:val="continue"/>
            <w:shd w:fill="b6dde8" w:val="clear"/>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4"/>
                <w:szCs w:val="24"/>
              </w:rPr>
            </w:pPr>
            <w:r w:rsidDel="00000000" w:rsidR="00000000" w:rsidRPr="00000000">
              <w:rPr>
                <w:rtl w:val="0"/>
              </w:rPr>
            </w:r>
          </w:p>
        </w:tc>
        <w:tc>
          <w:tcPr>
            <w:vMerge w:val="continue"/>
            <w:shd w:fill="b6dde8" w:val="clear"/>
            <w:vAlign w:val="cente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4"/>
                <w:szCs w:val="24"/>
              </w:rPr>
            </w:pPr>
            <w:r w:rsidDel="00000000" w:rsidR="00000000" w:rsidRPr="00000000">
              <w:rPr>
                <w:rtl w:val="0"/>
              </w:rPr>
            </w:r>
          </w:p>
        </w:tc>
        <w:tc>
          <w:tcPr>
            <w:shd w:fill="b6dde8" w:val="clear"/>
          </w:tcPr>
          <w:p w:rsidR="00000000" w:rsidDel="00000000" w:rsidP="00000000" w:rsidRDefault="00000000" w:rsidRPr="00000000" w14:paraId="000001B6">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Mandiri</w:t>
            </w:r>
          </w:p>
        </w:tc>
        <w:tc>
          <w:tcPr>
            <w:shd w:fill="b6dde8" w:val="clear"/>
          </w:tcPr>
          <w:p w:rsidR="00000000" w:rsidDel="00000000" w:rsidP="00000000" w:rsidRDefault="00000000" w:rsidRPr="00000000" w14:paraId="000001B7">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Kolaborasi</w:t>
            </w:r>
          </w:p>
        </w:tc>
        <w:tc>
          <w:tcPr>
            <w:vMerge w:val="continue"/>
            <w:shd w:fill="b6dde8" w:val="clear"/>
            <w:vAlign w:val="cente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4"/>
                <w:szCs w:val="24"/>
              </w:rPr>
            </w:pPr>
            <w:r w:rsidDel="00000000" w:rsidR="00000000" w:rsidRPr="00000000">
              <w:rPr>
                <w:rtl w:val="0"/>
              </w:rPr>
            </w:r>
          </w:p>
        </w:tc>
        <w:tc>
          <w:tcPr>
            <w:vMerge w:val="continue"/>
            <w:shd w:fill="b6dde8" w:val="cle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4"/>
                <w:szCs w:val="24"/>
              </w:rPr>
            </w:pPr>
            <w:r w:rsidDel="00000000" w:rsidR="00000000" w:rsidRPr="00000000">
              <w:rPr>
                <w:rtl w:val="0"/>
              </w:rPr>
            </w:r>
          </w:p>
        </w:tc>
        <w:tc>
          <w:tcPr>
            <w:vMerge w:val="continue"/>
            <w:shd w:fill="b6dde8" w:val="cle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BB">
            <w:pPr>
              <w:ind w:left="-90" w:right="-108" w:firstLine="0"/>
              <w:jc w:val="center"/>
              <w:rPr>
                <w:rFonts w:ascii="Arial Narrow" w:cs="Arial Narrow" w:eastAsia="Arial Narrow" w:hAnsi="Arial Narrow"/>
                <w:b w:val="1"/>
                <w:sz w:val="24"/>
                <w:szCs w:val="24"/>
              </w:rPr>
            </w:pPr>
            <w:bookmarkStart w:colFirst="0" w:colLast="0" w:name="_heading=h.gjdgxs" w:id="0"/>
            <w:bookmarkEnd w:id="0"/>
            <w:r w:rsidDel="00000000" w:rsidR="00000000" w:rsidRPr="00000000">
              <w:rPr>
                <w:rFonts w:ascii="Arial Narrow" w:cs="Arial Narrow" w:eastAsia="Arial Narrow" w:hAnsi="Arial Narrow"/>
                <w:b w:val="1"/>
                <w:sz w:val="24"/>
                <w:szCs w:val="24"/>
                <w:rtl w:val="0"/>
              </w:rPr>
              <w:t xml:space="preserve">1-2</w:t>
            </w:r>
          </w:p>
        </w:tc>
        <w:tc>
          <w:tcPr>
            <w:shd w:fill="auto" w:val="clear"/>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2"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Mampu menelaah sejarah kelahiran NU secara sistematis [C4, A3, P4] (CPMK-1)</w:t>
            </w:r>
          </w:p>
        </w:tc>
        <w:tc>
          <w:tcPr>
            <w:shd w:fill="auto" w:val="clea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6"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Sejarah Kelahiran NU</w:t>
            </w:r>
          </w:p>
          <w:p w:rsidR="00000000" w:rsidDel="00000000" w:rsidP="00000000" w:rsidRDefault="00000000" w:rsidRPr="00000000" w14:paraId="000001BE">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11" w:line="230" w:lineRule="auto"/>
              <w:ind w:left="431" w:right="189"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Konteks global: ekspansi Wahabisme</w:t>
            </w:r>
          </w:p>
          <w:p w:rsidR="00000000" w:rsidDel="00000000" w:rsidP="00000000" w:rsidRDefault="00000000" w:rsidRPr="00000000" w14:paraId="000001BF">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13" w:line="230" w:lineRule="auto"/>
              <w:ind w:left="431" w:right="438"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Konteks lokal: respon terhadap modernism</w:t>
            </w:r>
          </w:p>
          <w:p w:rsidR="00000000" w:rsidDel="00000000" w:rsidP="00000000" w:rsidRDefault="00000000" w:rsidRPr="00000000" w14:paraId="000001C0">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13" w:line="230" w:lineRule="auto"/>
              <w:ind w:left="431" w:right="438"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Tahapan, tujuan dan tokoh pendiri NU</w:t>
            </w:r>
          </w:p>
        </w:tc>
        <w:tc>
          <w:tcPr>
            <w:shd w:fill="auto" w:val="clear"/>
          </w:tcPr>
          <w:p w:rsidR="00000000" w:rsidDel="00000000" w:rsidP="00000000" w:rsidRDefault="00000000" w:rsidRPr="00000000" w14:paraId="000001C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Bentuk: Kegiatan belajar tatap muka langsung/maya membahas tentang sejarah kelahiran NU</w:t>
            </w:r>
          </w:p>
          <w:p w:rsidR="00000000" w:rsidDel="00000000" w:rsidP="00000000" w:rsidRDefault="00000000" w:rsidRPr="00000000" w14:paraId="000001C2">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3">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Metode: Presentasi, Brainstorming, diskusi</w:t>
            </w:r>
          </w:p>
          <w:p w:rsidR="00000000" w:rsidDel="00000000" w:rsidP="00000000" w:rsidRDefault="00000000" w:rsidRPr="00000000" w14:paraId="000001C4">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5">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6">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[KPB: 1x(2x50)]</w:t>
            </w:r>
          </w:p>
        </w:tc>
        <w:tc>
          <w:tcPr/>
          <w:p w:rsidR="00000000" w:rsidDel="00000000" w:rsidP="00000000" w:rsidRDefault="00000000" w:rsidRPr="00000000" w14:paraId="000001C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23" w:right="0" w:hanging="323"/>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Belajar mandiri dengan sumber belajar di LMS</w:t>
            </w:r>
          </w:p>
          <w:p w:rsidR="00000000" w:rsidDel="00000000" w:rsidP="00000000" w:rsidRDefault="00000000" w:rsidRPr="00000000" w14:paraId="000001C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23" w:right="0" w:hanging="323"/>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Mengikuti forum diskusi di LMS</w:t>
            </w:r>
          </w:p>
          <w:p w:rsidR="00000000" w:rsidDel="00000000" w:rsidP="00000000" w:rsidRDefault="00000000" w:rsidRPr="00000000" w14:paraId="000001C9">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A">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B">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KPT+BM: </w:t>
            </w:r>
          </w:p>
          <w:p w:rsidR="00000000" w:rsidDel="00000000" w:rsidP="00000000" w:rsidRDefault="00000000" w:rsidRPr="00000000" w14:paraId="000001C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(1+1)mg x (2SKS x 60”)]</w:t>
            </w:r>
          </w:p>
        </w:tc>
        <w:tc>
          <w:tcPr/>
          <w:p w:rsidR="00000000" w:rsidDel="00000000" w:rsidP="00000000" w:rsidRDefault="00000000" w:rsidRPr="00000000" w14:paraId="000001CD">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presentasi dan menganilisisnya menggunakan teori yang dikemukakan oleh para ahli dari hasil pencarian artikel jurnal pada link </w:t>
            </w:r>
            <w:hyperlink r:id="rId11">
              <w:r w:rsidDel="00000000" w:rsidR="00000000" w:rsidRPr="00000000">
                <w:rPr>
                  <w:rFonts w:ascii="Arial Narrow" w:cs="Arial Narrow" w:eastAsia="Arial Narrow" w:hAnsi="Arial Narrow"/>
                  <w:color w:val="0000ff"/>
                  <w:sz w:val="24"/>
                  <w:szCs w:val="24"/>
                  <w:u w:val="single"/>
                  <w:rtl w:val="0"/>
                </w:rPr>
                <w:t xml:space="preserve">https://scholar.</w:t>
              </w:r>
            </w:hyperlink>
            <w:r w:rsidDel="00000000" w:rsidR="00000000" w:rsidRPr="00000000">
              <w:rPr>
                <w:rFonts w:ascii="Arial Narrow" w:cs="Arial Narrow" w:eastAsia="Arial Narrow" w:hAnsi="Arial Narrow"/>
                <w:color w:val="0000ff"/>
                <w:sz w:val="24"/>
                <w:szCs w:val="24"/>
                <w:rtl w:val="0"/>
              </w:rPr>
              <w:t xml:space="preserve"> </w:t>
            </w:r>
            <w:hyperlink r:id="rId12">
              <w:r w:rsidDel="00000000" w:rsidR="00000000" w:rsidRPr="00000000">
                <w:rPr>
                  <w:rFonts w:ascii="Arial Narrow" w:cs="Arial Narrow" w:eastAsia="Arial Narrow" w:hAnsi="Arial Narrow"/>
                  <w:color w:val="0000ff"/>
                  <w:sz w:val="24"/>
                  <w:szCs w:val="24"/>
                  <w:u w:val="single"/>
                  <w:rtl w:val="0"/>
                </w:rPr>
                <w:t xml:space="preserve">google.com/</w:t>
              </w:r>
            </w:hyperlink>
            <w:r w:rsidDel="00000000" w:rsidR="00000000" w:rsidRPr="00000000">
              <w:rPr>
                <w:rtl w:val="0"/>
              </w:rPr>
            </w:r>
          </w:p>
          <w:p w:rsidR="00000000" w:rsidDel="00000000" w:rsidP="00000000" w:rsidRDefault="00000000" w:rsidRPr="00000000" w14:paraId="000001CE">
            <w:pPr>
              <w:rPr>
                <w:rFonts w:ascii="Arial Narrow" w:cs="Arial Narrow" w:eastAsia="Arial Narrow" w:hAnsi="Arial Narrow"/>
                <w:sz w:val="24"/>
                <w:szCs w:val="24"/>
              </w:rPr>
            </w:pPr>
            <w:r w:rsidDel="00000000" w:rsidR="00000000" w:rsidRPr="00000000">
              <w:rPr>
                <w:rtl w:val="0"/>
              </w:rPr>
            </w:r>
          </w:p>
        </w:tc>
        <w:tc>
          <w:tcPr>
            <w:shd w:fill="auto" w:val="clear"/>
          </w:tcPr>
          <w:p w:rsidR="00000000" w:rsidDel="00000000" w:rsidP="00000000" w:rsidRDefault="00000000" w:rsidRPr="00000000" w14:paraId="000001CF">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dan mempresentasikannya</w:t>
            </w:r>
          </w:p>
        </w:tc>
        <w:tc>
          <w:tcPr>
            <w:shd w:fill="auto" w:val="clear"/>
          </w:tcPr>
          <w:p w:rsidR="00000000" w:rsidDel="00000000" w:rsidP="00000000" w:rsidRDefault="00000000" w:rsidRPr="00000000" w14:paraId="000001D0">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52.00000000000003" w:lineRule="auto"/>
              <w:ind w:left="290"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Kesesuaian dalam menjelaskan</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materi</w:t>
            </w:r>
          </w:p>
          <w:p w:rsidR="00000000" w:rsidDel="00000000" w:rsidP="00000000" w:rsidRDefault="00000000" w:rsidRPr="00000000" w14:paraId="000001D1">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52.00000000000003" w:lineRule="auto"/>
              <w:ind w:left="290"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Pemilihan referensi (buku, jurnal, internet, dll.)</w:t>
            </w:r>
          </w:p>
          <w:p w:rsidR="00000000" w:rsidDel="00000000" w:rsidP="00000000" w:rsidRDefault="00000000" w:rsidRPr="00000000" w14:paraId="000001D2">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52.00000000000003" w:lineRule="auto"/>
              <w:ind w:left="290"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Penyusunan makalah</w:t>
            </w:r>
          </w:p>
          <w:p w:rsidR="00000000" w:rsidDel="00000000" w:rsidP="00000000" w:rsidRDefault="00000000" w:rsidRPr="00000000" w14:paraId="000001D3">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D4">
            <w:pPr>
              <w:ind w:left="72" w:firstLine="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Nontes</w:t>
            </w:r>
          </w:p>
          <w:p w:rsidR="00000000" w:rsidDel="00000000" w:rsidP="00000000" w:rsidRDefault="00000000" w:rsidRPr="00000000" w14:paraId="000001D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17" w:right="0" w:hanging="284"/>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Peran aktif dalam forum diskusi dan kualitas tanggapan dalam forum diskusi</w:t>
            </w:r>
          </w:p>
        </w:tc>
        <w:tc>
          <w:tcPr>
            <w:shd w:fill="auto" w:val="clear"/>
          </w:tcPr>
          <w:p w:rsidR="00000000" w:rsidDel="00000000" w:rsidP="00000000" w:rsidRDefault="00000000" w:rsidRPr="00000000" w14:paraId="000001D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w:t>
            </w:r>
          </w:p>
          <w:p w:rsidR="00000000" w:rsidDel="00000000" w:rsidP="00000000" w:rsidRDefault="00000000" w:rsidRPr="00000000" w14:paraId="000001D7">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D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Rincian:</w:t>
            </w:r>
          </w:p>
          <w:p w:rsidR="00000000" w:rsidDel="00000000" w:rsidP="00000000" w:rsidRDefault="00000000" w:rsidRPr="00000000" w14:paraId="000001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Partisipasi: 2%</w:t>
            </w:r>
          </w:p>
          <w:p w:rsidR="00000000" w:rsidDel="00000000" w:rsidP="00000000" w:rsidRDefault="00000000" w:rsidRPr="00000000" w14:paraId="000001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Proyek: 3%</w:t>
            </w:r>
          </w:p>
          <w:p w:rsidR="00000000" w:rsidDel="00000000" w:rsidP="00000000" w:rsidRDefault="00000000" w:rsidRPr="00000000" w14:paraId="000001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Kuis: 2%</w:t>
            </w:r>
          </w:p>
        </w:tc>
      </w:tr>
      <w:tr>
        <w:trPr>
          <w:cantSplit w:val="0"/>
          <w:tblHeader w:val="0"/>
        </w:trPr>
        <w:tc>
          <w:tcPr>
            <w:shd w:fill="auto" w:val="clear"/>
          </w:tcPr>
          <w:p w:rsidR="00000000" w:rsidDel="00000000" w:rsidP="00000000" w:rsidRDefault="00000000" w:rsidRPr="00000000" w14:paraId="000001DC">
            <w:pPr>
              <w:ind w:left="-90" w:right="-108"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3</w:t>
            </w:r>
          </w:p>
        </w:tc>
        <w:tc>
          <w:tcPr>
            <w:shd w:fill="auto" w:val="clear"/>
          </w:tcPr>
          <w:p w:rsidR="00000000" w:rsidDel="00000000" w:rsidP="00000000" w:rsidRDefault="00000000" w:rsidRPr="00000000" w14:paraId="000001DD">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Mampu menguraikan visi-misi, lambang, dan struktur organisasi NU secara komprehensif [</w:t>
            </w:r>
            <w:r w:rsidDel="00000000" w:rsidR="00000000" w:rsidRPr="00000000">
              <w:rPr>
                <w:rFonts w:ascii="Arial Narrow" w:cs="Arial Narrow" w:eastAsia="Arial Narrow" w:hAnsi="Arial Narrow"/>
                <w:color w:val="000000"/>
                <w:sz w:val="24"/>
                <w:szCs w:val="24"/>
                <w:rtl w:val="0"/>
              </w:rPr>
              <w:t xml:space="preserve">C4, A34, P4] (CPMK-1)</w:t>
            </w:r>
            <w:r w:rsidDel="00000000" w:rsidR="00000000" w:rsidRPr="00000000">
              <w:rPr>
                <w:rtl w:val="0"/>
              </w:rPr>
            </w:r>
          </w:p>
        </w:tc>
        <w:tc>
          <w:tcPr>
            <w:shd w:fill="auto" w:val="clea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06"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Organisasi NU</w:t>
            </w:r>
          </w:p>
          <w:p w:rsidR="00000000" w:rsidDel="00000000" w:rsidP="00000000" w:rsidRDefault="00000000" w:rsidRPr="00000000" w14:paraId="000001D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2" w:line="229" w:lineRule="auto"/>
              <w:ind w:left="431" w:right="0" w:hanging="325"/>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Visi misi dan tujuan NU</w:t>
            </w:r>
          </w:p>
          <w:p w:rsidR="00000000" w:rsidDel="00000000" w:rsidP="00000000" w:rsidRDefault="00000000" w:rsidRPr="00000000" w14:paraId="000001E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2" w:line="229" w:lineRule="auto"/>
              <w:ind w:left="431" w:right="0" w:hanging="325"/>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Arti Lambang NU</w:t>
            </w:r>
          </w:p>
          <w:p w:rsidR="00000000" w:rsidDel="00000000" w:rsidP="00000000" w:rsidRDefault="00000000" w:rsidRPr="00000000" w14:paraId="000001E1">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431" w:right="396" w:hanging="325"/>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Struktur dan perangkat organisasi</w:t>
            </w:r>
          </w:p>
          <w:p w:rsidR="00000000" w:rsidDel="00000000" w:rsidP="00000000" w:rsidRDefault="00000000" w:rsidRPr="00000000" w14:paraId="000001E2">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27" w:lineRule="auto"/>
              <w:ind w:left="431" w:right="0" w:hanging="325"/>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Lembaga NU</w:t>
            </w:r>
          </w:p>
          <w:p w:rsidR="00000000" w:rsidDel="00000000" w:rsidP="00000000" w:rsidRDefault="00000000" w:rsidRPr="00000000" w14:paraId="000001E3">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465"/>
                <w:tab w:val="left" w:pos="466"/>
              </w:tabs>
              <w:spacing w:after="0" w:before="0" w:line="227" w:lineRule="auto"/>
              <w:ind w:left="466"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Banom NU</w:t>
            </w:r>
          </w:p>
        </w:tc>
        <w:tc>
          <w:tcPr>
            <w:shd w:fill="auto" w:val="clear"/>
          </w:tcPr>
          <w:p w:rsidR="00000000" w:rsidDel="00000000" w:rsidP="00000000" w:rsidRDefault="00000000" w:rsidRPr="00000000" w14:paraId="000001E4">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Bentuk: Kegiatan belajar tatap muka langsung/maya membahas tentang visi-misi, lambang, dan struktur organisasi NU</w:t>
            </w:r>
          </w:p>
          <w:p w:rsidR="00000000" w:rsidDel="00000000" w:rsidP="00000000" w:rsidRDefault="00000000" w:rsidRPr="00000000" w14:paraId="000001E5">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6">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Metode: Presentasi Brainstorming, diskusi</w:t>
            </w:r>
          </w:p>
          <w:p w:rsidR="00000000" w:rsidDel="00000000" w:rsidP="00000000" w:rsidRDefault="00000000" w:rsidRPr="00000000" w14:paraId="000001E7">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8">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[KPB: 1x(2x50)]</w:t>
            </w:r>
            <w:r w:rsidDel="00000000" w:rsidR="00000000" w:rsidRPr="00000000">
              <w:rPr>
                <w:rtl w:val="0"/>
              </w:rPr>
            </w:r>
          </w:p>
          <w:p w:rsidR="00000000" w:rsidDel="00000000" w:rsidP="00000000" w:rsidRDefault="00000000" w:rsidRPr="00000000" w14:paraId="000001E9">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A">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E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14" w:right="0" w:hanging="314"/>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Belajar mandiri dengan sumber belajar di LMS</w:t>
            </w:r>
          </w:p>
          <w:p w:rsidR="00000000" w:rsidDel="00000000" w:rsidP="00000000" w:rsidRDefault="00000000" w:rsidRPr="00000000" w14:paraId="000001E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14" w:right="0" w:hanging="314"/>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Mengikuti forum diskusi di LMS</w:t>
            </w:r>
          </w:p>
          <w:p w:rsidR="00000000" w:rsidDel="00000000" w:rsidP="00000000" w:rsidRDefault="00000000" w:rsidRPr="00000000" w14:paraId="000001ED">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E">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EF">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KPT+BM: </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(1+1)mg x (2SKS x 60”)]</w:t>
            </w:r>
          </w:p>
        </w:tc>
        <w:tc>
          <w:tcPr/>
          <w:p w:rsidR="00000000" w:rsidDel="00000000" w:rsidP="00000000" w:rsidRDefault="00000000" w:rsidRPr="00000000" w14:paraId="000001F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presentasi dan menganilisisnya menggunakan teori yang dikemukakan oleh para ahli dari hasil pencarian artikel jurnal pada link </w:t>
            </w:r>
            <w:hyperlink r:id="rId13">
              <w:r w:rsidDel="00000000" w:rsidR="00000000" w:rsidRPr="00000000">
                <w:rPr>
                  <w:rFonts w:ascii="Arial Narrow" w:cs="Arial Narrow" w:eastAsia="Arial Narrow" w:hAnsi="Arial Narrow"/>
                  <w:color w:val="0000ff"/>
                  <w:sz w:val="24"/>
                  <w:szCs w:val="24"/>
                  <w:u w:val="single"/>
                  <w:rtl w:val="0"/>
                </w:rPr>
                <w:t xml:space="preserve">https://scholar.</w:t>
              </w:r>
            </w:hyperlink>
            <w:r w:rsidDel="00000000" w:rsidR="00000000" w:rsidRPr="00000000">
              <w:rPr>
                <w:rFonts w:ascii="Arial Narrow" w:cs="Arial Narrow" w:eastAsia="Arial Narrow" w:hAnsi="Arial Narrow"/>
                <w:color w:val="0000ff"/>
                <w:sz w:val="24"/>
                <w:szCs w:val="24"/>
                <w:rtl w:val="0"/>
              </w:rPr>
              <w:t xml:space="preserve"> </w:t>
            </w:r>
            <w:hyperlink r:id="rId14">
              <w:r w:rsidDel="00000000" w:rsidR="00000000" w:rsidRPr="00000000">
                <w:rPr>
                  <w:rFonts w:ascii="Arial Narrow" w:cs="Arial Narrow" w:eastAsia="Arial Narrow" w:hAnsi="Arial Narrow"/>
                  <w:color w:val="0000ff"/>
                  <w:sz w:val="24"/>
                  <w:szCs w:val="24"/>
                  <w:u w:val="single"/>
                  <w:rtl w:val="0"/>
                </w:rPr>
                <w:t xml:space="preserve">google.com/</w:t>
              </w:r>
            </w:hyperlink>
            <w:r w:rsidDel="00000000" w:rsidR="00000000" w:rsidRPr="00000000">
              <w:rPr>
                <w:rtl w:val="0"/>
              </w:rPr>
            </w:r>
          </w:p>
          <w:p w:rsidR="00000000" w:rsidDel="00000000" w:rsidP="00000000" w:rsidRDefault="00000000" w:rsidRPr="00000000" w14:paraId="000001F2">
            <w:pPr>
              <w:rPr>
                <w:rFonts w:ascii="Arial Narrow" w:cs="Arial Narrow" w:eastAsia="Arial Narrow" w:hAnsi="Arial Narrow"/>
                <w:sz w:val="24"/>
                <w:szCs w:val="24"/>
              </w:rPr>
            </w:pPr>
            <w:r w:rsidDel="00000000" w:rsidR="00000000" w:rsidRPr="00000000">
              <w:rPr>
                <w:rtl w:val="0"/>
              </w:rPr>
            </w:r>
          </w:p>
        </w:tc>
        <w:tc>
          <w:tcPr>
            <w:shd w:fill="auto" w:val="clear"/>
          </w:tcPr>
          <w:p w:rsidR="00000000" w:rsidDel="00000000" w:rsidP="00000000" w:rsidRDefault="00000000" w:rsidRPr="00000000" w14:paraId="000001F3">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dan mempresentasikannya</w:t>
            </w:r>
          </w:p>
        </w:tc>
        <w:tc>
          <w:tcPr>
            <w:shd w:fill="auto" w:val="clear"/>
          </w:tcPr>
          <w:p w:rsidR="00000000" w:rsidDel="00000000" w:rsidP="00000000" w:rsidRDefault="00000000" w:rsidRPr="00000000" w14:paraId="000001F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52.00000000000003" w:lineRule="auto"/>
              <w:ind w:left="290"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Kesesuaian dalam menjelaskan</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materi</w:t>
            </w:r>
          </w:p>
          <w:p w:rsidR="00000000" w:rsidDel="00000000" w:rsidP="00000000" w:rsidRDefault="00000000" w:rsidRPr="00000000" w14:paraId="000001F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52.00000000000003" w:lineRule="auto"/>
              <w:ind w:left="290" w:right="0" w:hanging="25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Pemilihan referensi (buku, jurnal, internet, dll.)</w:t>
            </w:r>
          </w:p>
          <w:p w:rsidR="00000000" w:rsidDel="00000000" w:rsidP="00000000" w:rsidRDefault="00000000" w:rsidRPr="00000000" w14:paraId="000001F6">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52.00000000000003" w:lineRule="auto"/>
              <w:ind w:left="290" w:right="0" w:hanging="25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Penyusunan makalah</w:t>
            </w:r>
          </w:p>
          <w:p w:rsidR="00000000" w:rsidDel="00000000" w:rsidP="00000000" w:rsidRDefault="00000000" w:rsidRPr="00000000" w14:paraId="000001F7">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F8">
            <w:pPr>
              <w:ind w:left="72" w:firstLine="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Nontes</w:t>
            </w:r>
          </w:p>
          <w:p w:rsidR="00000000" w:rsidDel="00000000" w:rsidP="00000000" w:rsidRDefault="00000000" w:rsidRPr="00000000" w14:paraId="000001F9">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Peran aktif dalam forum diskusi dan kualitas tanggapan dalam forum diskusi</w:t>
            </w:r>
          </w:p>
        </w:tc>
        <w:tc>
          <w:tcPr>
            <w:shd w:fill="auto" w:val="clear"/>
          </w:tcPr>
          <w:p w:rsidR="00000000" w:rsidDel="00000000" w:rsidP="00000000" w:rsidRDefault="00000000" w:rsidRPr="00000000" w14:paraId="000001F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w:t>
            </w:r>
          </w:p>
          <w:p w:rsidR="00000000" w:rsidDel="00000000" w:rsidP="00000000" w:rsidRDefault="00000000" w:rsidRPr="00000000" w14:paraId="000001FB">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F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Rincian:</w:t>
            </w:r>
          </w:p>
          <w:p w:rsidR="00000000" w:rsidDel="00000000" w:rsidP="00000000" w:rsidRDefault="00000000" w:rsidRPr="00000000" w14:paraId="000001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Partisipasi: 2%</w:t>
            </w:r>
          </w:p>
          <w:p w:rsidR="00000000" w:rsidDel="00000000" w:rsidP="00000000" w:rsidRDefault="00000000" w:rsidRPr="00000000" w14:paraId="000001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Proyek: 3%</w:t>
            </w:r>
          </w:p>
          <w:p w:rsidR="00000000" w:rsidDel="00000000" w:rsidP="00000000" w:rsidRDefault="00000000" w:rsidRPr="00000000" w14:paraId="000001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Kuis: 2%</w:t>
            </w:r>
          </w:p>
        </w:tc>
      </w:tr>
      <w:tr>
        <w:trPr>
          <w:cantSplit w:val="0"/>
          <w:tblHeader w:val="0"/>
        </w:trPr>
        <w:tc>
          <w:tcPr>
            <w:shd w:fill="auto" w:val="clear"/>
          </w:tcPr>
          <w:p w:rsidR="00000000" w:rsidDel="00000000" w:rsidP="00000000" w:rsidRDefault="00000000" w:rsidRPr="00000000" w14:paraId="00000200">
            <w:pPr>
              <w:ind w:left="-90" w:right="-108"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4</w:t>
            </w:r>
          </w:p>
        </w:tc>
        <w:tc>
          <w:tcPr>
            <w:shd w:fill="auto" w:val="clear"/>
          </w:tcPr>
          <w:p w:rsidR="00000000" w:rsidDel="00000000" w:rsidP="00000000" w:rsidRDefault="00000000" w:rsidRPr="00000000" w14:paraId="0000020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menela’ah dinamika perkembangan NU secara komprehensif [C4, A3, P3] (CPMK-1)</w:t>
            </w:r>
          </w:p>
        </w:tc>
        <w:tc>
          <w:tcPr>
            <w:shd w:fill="auto" w:val="clea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6"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Dinamika perkembangan NU</w:t>
            </w:r>
          </w:p>
          <w:p w:rsidR="00000000" w:rsidDel="00000000" w:rsidP="00000000" w:rsidRDefault="00000000" w:rsidRPr="00000000" w14:paraId="0000020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pos="465"/>
                <w:tab w:val="left" w:pos="466"/>
              </w:tabs>
              <w:spacing w:after="0" w:before="0" w:line="240" w:lineRule="auto"/>
              <w:ind w:left="466" w:right="206"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Awal berdirinya NU tahun 1926-1945</w:t>
            </w:r>
          </w:p>
          <w:p w:rsidR="00000000" w:rsidDel="00000000" w:rsidP="00000000" w:rsidRDefault="00000000" w:rsidRPr="00000000" w14:paraId="00000204">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pos="465"/>
                <w:tab w:val="left" w:pos="466"/>
              </w:tabs>
              <w:spacing w:after="0" w:before="0" w:line="240" w:lineRule="auto"/>
              <w:ind w:left="466" w:right="239"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NU menjadi parpol 1945- 1984</w:t>
            </w:r>
          </w:p>
          <w:p w:rsidR="00000000" w:rsidDel="00000000" w:rsidP="00000000" w:rsidRDefault="00000000" w:rsidRPr="00000000" w14:paraId="00000205">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pos="465"/>
                <w:tab w:val="left" w:pos="466"/>
              </w:tabs>
              <w:spacing w:after="0" w:before="0" w:line="240" w:lineRule="auto"/>
              <w:ind w:left="466" w:right="239"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NU kembali ke khittah 1984-sekarang</w:t>
            </w:r>
          </w:p>
        </w:tc>
        <w:tc>
          <w:tcPr>
            <w:shd w:fill="auto" w:val="clear"/>
          </w:tcPr>
          <w:p w:rsidR="00000000" w:rsidDel="00000000" w:rsidP="00000000" w:rsidRDefault="00000000" w:rsidRPr="00000000" w14:paraId="00000206">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Bentuk: Kegiatan belajar tatap muka langsung/maya membahas tentang dinamika perkembangan NU</w:t>
            </w:r>
          </w:p>
          <w:p w:rsidR="00000000" w:rsidDel="00000000" w:rsidP="00000000" w:rsidRDefault="00000000" w:rsidRPr="00000000" w14:paraId="00000207">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08">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Metode: Presentasi Brainstorming, diskusi</w:t>
            </w:r>
          </w:p>
          <w:p w:rsidR="00000000" w:rsidDel="00000000" w:rsidP="00000000" w:rsidRDefault="00000000" w:rsidRPr="00000000" w14:paraId="00000209">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0A">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[KPB: 1x(2x50)]</w:t>
            </w:r>
            <w:r w:rsidDel="00000000" w:rsidR="00000000" w:rsidRPr="00000000">
              <w:rPr>
                <w:rtl w:val="0"/>
              </w:rPr>
            </w:r>
          </w:p>
          <w:p w:rsidR="00000000" w:rsidDel="00000000" w:rsidP="00000000" w:rsidRDefault="00000000" w:rsidRPr="00000000" w14:paraId="0000020B">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0C">
            <w:pPr>
              <w:ind w:left="34" w:firstLine="0"/>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2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14" w:right="0" w:hanging="314"/>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Belajar mandiri dengan sumber belajar di LMS</w:t>
            </w:r>
          </w:p>
          <w:p w:rsidR="00000000" w:rsidDel="00000000" w:rsidP="00000000" w:rsidRDefault="00000000" w:rsidRPr="00000000" w14:paraId="000002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14" w:right="0" w:hanging="314"/>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Mengikuti forum diskusi di LMS</w:t>
            </w:r>
          </w:p>
          <w:p w:rsidR="00000000" w:rsidDel="00000000" w:rsidP="00000000" w:rsidRDefault="00000000" w:rsidRPr="00000000" w14:paraId="0000020F">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10">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11">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KPT+BM: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(1+1)mg x (2SKS x 60”)]</w:t>
            </w:r>
          </w:p>
        </w:tc>
        <w:tc>
          <w:tcPr/>
          <w:p w:rsidR="00000000" w:rsidDel="00000000" w:rsidP="00000000" w:rsidRDefault="00000000" w:rsidRPr="00000000" w14:paraId="00000213">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presentasi dan menganilisisnya menggunakan teori yang dikemukakan oleh para ahli dari hasil pencarian artikel jurnal pada link </w:t>
            </w:r>
            <w:hyperlink r:id="rId15">
              <w:r w:rsidDel="00000000" w:rsidR="00000000" w:rsidRPr="00000000">
                <w:rPr>
                  <w:rFonts w:ascii="Arial Narrow" w:cs="Arial Narrow" w:eastAsia="Arial Narrow" w:hAnsi="Arial Narrow"/>
                  <w:color w:val="0000ff"/>
                  <w:sz w:val="24"/>
                  <w:szCs w:val="24"/>
                  <w:u w:val="single"/>
                  <w:rtl w:val="0"/>
                </w:rPr>
                <w:t xml:space="preserve">https://scholar.</w:t>
              </w:r>
            </w:hyperlink>
            <w:r w:rsidDel="00000000" w:rsidR="00000000" w:rsidRPr="00000000">
              <w:rPr>
                <w:rFonts w:ascii="Arial Narrow" w:cs="Arial Narrow" w:eastAsia="Arial Narrow" w:hAnsi="Arial Narrow"/>
                <w:color w:val="0000ff"/>
                <w:sz w:val="24"/>
                <w:szCs w:val="24"/>
                <w:rtl w:val="0"/>
              </w:rPr>
              <w:t xml:space="preserve"> </w:t>
            </w:r>
            <w:hyperlink r:id="rId16">
              <w:r w:rsidDel="00000000" w:rsidR="00000000" w:rsidRPr="00000000">
                <w:rPr>
                  <w:rFonts w:ascii="Arial Narrow" w:cs="Arial Narrow" w:eastAsia="Arial Narrow" w:hAnsi="Arial Narrow"/>
                  <w:color w:val="0000ff"/>
                  <w:sz w:val="24"/>
                  <w:szCs w:val="24"/>
                  <w:u w:val="single"/>
                  <w:rtl w:val="0"/>
                </w:rPr>
                <w:t xml:space="preserve">google.com/</w:t>
              </w:r>
            </w:hyperlink>
            <w:r w:rsidDel="00000000" w:rsidR="00000000" w:rsidRPr="00000000">
              <w:rPr>
                <w:rtl w:val="0"/>
              </w:rPr>
            </w:r>
          </w:p>
          <w:p w:rsidR="00000000" w:rsidDel="00000000" w:rsidP="00000000" w:rsidRDefault="00000000" w:rsidRPr="00000000" w14:paraId="00000214">
            <w:pPr>
              <w:jc w:val="center"/>
              <w:rPr>
                <w:rFonts w:ascii="Arial Narrow" w:cs="Arial Narrow" w:eastAsia="Arial Narrow" w:hAnsi="Arial Narrow"/>
                <w:sz w:val="24"/>
                <w:szCs w:val="24"/>
              </w:rPr>
            </w:pPr>
            <w:r w:rsidDel="00000000" w:rsidR="00000000" w:rsidRPr="00000000">
              <w:rPr>
                <w:rtl w:val="0"/>
              </w:rPr>
            </w:r>
          </w:p>
        </w:tc>
        <w:tc>
          <w:tcPr>
            <w:shd w:fill="auto" w:val="clear"/>
          </w:tcPr>
          <w:p w:rsidR="00000000" w:rsidDel="00000000" w:rsidP="00000000" w:rsidRDefault="00000000" w:rsidRPr="00000000" w14:paraId="00000215">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dan mempresentasikannya</w:t>
            </w:r>
          </w:p>
        </w:tc>
        <w:tc>
          <w:tcPr>
            <w:shd w:fill="auto" w:val="clear"/>
          </w:tcPr>
          <w:p w:rsidR="00000000" w:rsidDel="00000000" w:rsidP="00000000" w:rsidRDefault="00000000" w:rsidRPr="00000000" w14:paraId="0000021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52.00000000000003" w:lineRule="auto"/>
              <w:ind w:left="38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Kesesuaian dalam menjelaskan</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materi</w:t>
            </w:r>
          </w:p>
          <w:p w:rsidR="00000000" w:rsidDel="00000000" w:rsidP="00000000" w:rsidRDefault="00000000" w:rsidRPr="00000000" w14:paraId="0000021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52.00000000000003" w:lineRule="auto"/>
              <w:ind w:left="290" w:right="0" w:hanging="25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Pemilihan referensi (buku, jurnal, internet, dll.)</w:t>
            </w:r>
          </w:p>
          <w:p w:rsidR="00000000" w:rsidDel="00000000" w:rsidP="00000000" w:rsidRDefault="00000000" w:rsidRPr="00000000" w14:paraId="00000218">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52.00000000000003" w:lineRule="auto"/>
              <w:ind w:left="290" w:right="0" w:hanging="25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Penyusunan makala</w:t>
            </w:r>
          </w:p>
          <w:p w:rsidR="00000000" w:rsidDel="00000000" w:rsidP="00000000" w:rsidRDefault="00000000" w:rsidRPr="00000000" w14:paraId="00000219">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1A">
            <w:pPr>
              <w:ind w:left="72" w:firstLine="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Nontes</w:t>
            </w:r>
          </w:p>
          <w:p w:rsidR="00000000" w:rsidDel="00000000" w:rsidP="00000000" w:rsidRDefault="00000000" w:rsidRPr="00000000" w14:paraId="0000021B">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Peran aktif dalam forum diskusi dan kualitas tanggapan dalam forum diskusi</w:t>
            </w:r>
          </w:p>
        </w:tc>
        <w:tc>
          <w:tcPr>
            <w:shd w:fill="auto" w:val="clear"/>
          </w:tcPr>
          <w:p w:rsidR="00000000" w:rsidDel="00000000" w:rsidP="00000000" w:rsidRDefault="00000000" w:rsidRPr="00000000" w14:paraId="0000021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w:t>
            </w:r>
          </w:p>
          <w:p w:rsidR="00000000" w:rsidDel="00000000" w:rsidP="00000000" w:rsidRDefault="00000000" w:rsidRPr="00000000" w14:paraId="0000021D">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1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Rincian:</w:t>
            </w:r>
          </w:p>
          <w:p w:rsidR="00000000" w:rsidDel="00000000" w:rsidP="00000000" w:rsidRDefault="00000000" w:rsidRPr="00000000" w14:paraId="000002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Partisipasi: 2%</w:t>
            </w:r>
          </w:p>
          <w:p w:rsidR="00000000" w:rsidDel="00000000" w:rsidP="00000000" w:rsidRDefault="00000000" w:rsidRPr="00000000" w14:paraId="000002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Proyek: 3%</w:t>
            </w:r>
          </w:p>
          <w:p w:rsidR="00000000" w:rsidDel="00000000" w:rsidP="00000000" w:rsidRDefault="00000000" w:rsidRPr="00000000" w14:paraId="000002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Kuis: 2%</w:t>
            </w:r>
          </w:p>
        </w:tc>
      </w:tr>
      <w:tr>
        <w:trPr>
          <w:cantSplit w:val="0"/>
          <w:tblHeader w:val="0"/>
        </w:trPr>
        <w:tc>
          <w:tcPr>
            <w:shd w:fill="auto" w:val="clear"/>
          </w:tcPr>
          <w:p w:rsidR="00000000" w:rsidDel="00000000" w:rsidP="00000000" w:rsidRDefault="00000000" w:rsidRPr="00000000" w14:paraId="00000222">
            <w:pPr>
              <w:ind w:left="-90" w:right="-108"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5</w:t>
            </w:r>
          </w:p>
        </w:tc>
        <w:tc>
          <w:tcPr>
            <w:shd w:fill="auto" w:val="clear"/>
          </w:tcPr>
          <w:p w:rsidR="00000000" w:rsidDel="00000000" w:rsidP="00000000" w:rsidRDefault="00000000" w:rsidRPr="00000000" w14:paraId="00000223">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menganalisis khittah NU secara komprehensif [C4, A3, P4] (CPMK-1)</w:t>
            </w:r>
          </w:p>
        </w:tc>
        <w:tc>
          <w:tcPr>
            <w:shd w:fill="auto" w:val="clea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06"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Khittah NU</w:t>
            </w:r>
          </w:p>
          <w:p w:rsidR="00000000" w:rsidDel="00000000" w:rsidP="00000000" w:rsidRDefault="00000000" w:rsidRPr="00000000" w14:paraId="0000022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422"/>
              </w:tabs>
              <w:spacing w:after="0" w:before="0" w:line="229" w:lineRule="auto"/>
              <w:ind w:left="422" w:right="0" w:hanging="316"/>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Latar belakang khittah</w:t>
            </w:r>
          </w:p>
          <w:p w:rsidR="00000000" w:rsidDel="00000000" w:rsidP="00000000" w:rsidRDefault="00000000" w:rsidRPr="00000000" w14:paraId="0000022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422"/>
              </w:tabs>
              <w:spacing w:after="0" w:before="2" w:line="229" w:lineRule="auto"/>
              <w:ind w:left="422" w:right="0" w:hanging="316"/>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Urgensi Khittah bagi NU</w:t>
            </w:r>
          </w:p>
          <w:p w:rsidR="00000000" w:rsidDel="00000000" w:rsidP="00000000" w:rsidRDefault="00000000" w:rsidRPr="00000000" w14:paraId="0000022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422"/>
              </w:tabs>
              <w:spacing w:after="0" w:before="2" w:line="229" w:lineRule="auto"/>
              <w:ind w:left="422" w:right="0" w:hanging="316"/>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Butir-butir khittah NU</w:t>
            </w:r>
          </w:p>
        </w:tc>
        <w:tc>
          <w:tcPr>
            <w:shd w:fill="auto" w:val="clear"/>
          </w:tcPr>
          <w:p w:rsidR="00000000" w:rsidDel="00000000" w:rsidP="00000000" w:rsidRDefault="00000000" w:rsidRPr="00000000" w14:paraId="00000228">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Bentuk: Kegiatan belajar tatap muka langsung/maya membahas tentang khittah NU</w:t>
            </w:r>
          </w:p>
          <w:p w:rsidR="00000000" w:rsidDel="00000000" w:rsidP="00000000" w:rsidRDefault="00000000" w:rsidRPr="00000000" w14:paraId="00000229">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2A">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Metode: Presentasi Brainstorming, diskusi</w:t>
            </w:r>
          </w:p>
          <w:p w:rsidR="00000000" w:rsidDel="00000000" w:rsidP="00000000" w:rsidRDefault="00000000" w:rsidRPr="00000000" w14:paraId="0000022B">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2C">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[KPB: 1x(2x50)]</w:t>
            </w:r>
            <w:r w:rsidDel="00000000" w:rsidR="00000000" w:rsidRPr="00000000">
              <w:rPr>
                <w:rtl w:val="0"/>
              </w:rPr>
            </w:r>
          </w:p>
          <w:p w:rsidR="00000000" w:rsidDel="00000000" w:rsidP="00000000" w:rsidRDefault="00000000" w:rsidRPr="00000000" w14:paraId="0000022D">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2E">
            <w:pPr>
              <w:rPr>
                <w:rFonts w:ascii="Arial Narrow" w:cs="Arial Narrow" w:eastAsia="Arial Narrow" w:hAnsi="Arial Narrow"/>
                <w:b w:val="1"/>
                <w:sz w:val="24"/>
                <w:szCs w:val="24"/>
              </w:rPr>
            </w:pPr>
            <w:r w:rsidDel="00000000" w:rsidR="00000000" w:rsidRPr="00000000">
              <w:rPr>
                <w:rtl w:val="0"/>
              </w:rPr>
            </w:r>
          </w:p>
        </w:tc>
        <w:tc>
          <w:tcPr/>
          <w:p w:rsidR="00000000" w:rsidDel="00000000" w:rsidP="00000000" w:rsidRDefault="00000000" w:rsidRPr="00000000" w14:paraId="0000022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14" w:right="0" w:hanging="314"/>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Belajar mandiri dengan sumber belajar di LMS</w:t>
            </w:r>
          </w:p>
          <w:p w:rsidR="00000000" w:rsidDel="00000000" w:rsidP="00000000" w:rsidRDefault="00000000" w:rsidRPr="00000000" w14:paraId="0000023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14" w:right="0" w:hanging="314"/>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Mengikuti forum diskusi di LMS</w:t>
            </w:r>
          </w:p>
          <w:p w:rsidR="00000000" w:rsidDel="00000000" w:rsidP="00000000" w:rsidRDefault="00000000" w:rsidRPr="00000000" w14:paraId="00000231">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32">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33">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KPT+BM: </w:t>
            </w:r>
          </w:p>
          <w:p w:rsidR="00000000" w:rsidDel="00000000" w:rsidP="00000000" w:rsidRDefault="00000000" w:rsidRPr="00000000" w14:paraId="00000234">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(1+1)mg x (2SKS x 60”)]</w:t>
            </w:r>
          </w:p>
        </w:tc>
        <w:tc>
          <w:tcPr/>
          <w:p w:rsidR="00000000" w:rsidDel="00000000" w:rsidP="00000000" w:rsidRDefault="00000000" w:rsidRPr="00000000" w14:paraId="00000235">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presentasi dan menganilisisnya menggunakan teori yang dikemukakan oleh para ahli dari hasil pencarian artikel jurnal pada link </w:t>
            </w:r>
            <w:hyperlink r:id="rId17">
              <w:r w:rsidDel="00000000" w:rsidR="00000000" w:rsidRPr="00000000">
                <w:rPr>
                  <w:rFonts w:ascii="Arial Narrow" w:cs="Arial Narrow" w:eastAsia="Arial Narrow" w:hAnsi="Arial Narrow"/>
                  <w:color w:val="0000ff"/>
                  <w:sz w:val="24"/>
                  <w:szCs w:val="24"/>
                  <w:u w:val="single"/>
                  <w:rtl w:val="0"/>
                </w:rPr>
                <w:t xml:space="preserve">https://scholar.</w:t>
              </w:r>
            </w:hyperlink>
            <w:r w:rsidDel="00000000" w:rsidR="00000000" w:rsidRPr="00000000">
              <w:rPr>
                <w:rFonts w:ascii="Arial Narrow" w:cs="Arial Narrow" w:eastAsia="Arial Narrow" w:hAnsi="Arial Narrow"/>
                <w:color w:val="0000ff"/>
                <w:sz w:val="24"/>
                <w:szCs w:val="24"/>
                <w:rtl w:val="0"/>
              </w:rPr>
              <w:t xml:space="preserve"> </w:t>
            </w:r>
            <w:hyperlink r:id="rId18">
              <w:r w:rsidDel="00000000" w:rsidR="00000000" w:rsidRPr="00000000">
                <w:rPr>
                  <w:rFonts w:ascii="Arial Narrow" w:cs="Arial Narrow" w:eastAsia="Arial Narrow" w:hAnsi="Arial Narrow"/>
                  <w:color w:val="0000ff"/>
                  <w:sz w:val="24"/>
                  <w:szCs w:val="24"/>
                  <w:u w:val="single"/>
                  <w:rtl w:val="0"/>
                </w:rPr>
                <w:t xml:space="preserve">google.com/</w:t>
              </w:r>
            </w:hyperlink>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7"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7">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dan mempresentasikannya</w:t>
            </w:r>
          </w:p>
        </w:tc>
        <w:tc>
          <w:tcPr>
            <w:shd w:fill="auto" w:val="clear"/>
          </w:tcPr>
          <w:p w:rsidR="00000000" w:rsidDel="00000000" w:rsidP="00000000" w:rsidRDefault="00000000" w:rsidRPr="00000000" w14:paraId="00000238">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52.00000000000003" w:lineRule="auto"/>
              <w:ind w:left="290"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Kesesuaian dalam menjelaskan</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materi</w:t>
            </w:r>
          </w:p>
          <w:p w:rsidR="00000000" w:rsidDel="00000000" w:rsidP="00000000" w:rsidRDefault="00000000" w:rsidRPr="00000000" w14:paraId="00000239">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52.00000000000003" w:lineRule="auto"/>
              <w:ind w:left="290"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Pemilihan referensi (buku, jurnal, internet, dll.)</w:t>
            </w:r>
          </w:p>
          <w:p w:rsidR="00000000" w:rsidDel="00000000" w:rsidP="00000000" w:rsidRDefault="00000000" w:rsidRPr="00000000" w14:paraId="0000023A">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52.00000000000003" w:lineRule="auto"/>
              <w:ind w:left="290"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Penyusunan makala</w:t>
            </w:r>
          </w:p>
          <w:p w:rsidR="00000000" w:rsidDel="00000000" w:rsidP="00000000" w:rsidRDefault="00000000" w:rsidRPr="00000000" w14:paraId="0000023B">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3C">
            <w:pPr>
              <w:ind w:left="72" w:firstLine="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Nontes</w:t>
            </w:r>
          </w:p>
          <w:p w:rsidR="00000000" w:rsidDel="00000000" w:rsidP="00000000" w:rsidRDefault="00000000" w:rsidRPr="00000000" w14:paraId="0000023D">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Peran aktif dalam forum diskusi dan kualitas tanggapan dalam forum diskusi</w:t>
            </w:r>
          </w:p>
        </w:tc>
        <w:tc>
          <w:tcPr>
            <w:shd w:fill="auto" w:val="clear"/>
          </w:tcPr>
          <w:p w:rsidR="00000000" w:rsidDel="00000000" w:rsidP="00000000" w:rsidRDefault="00000000" w:rsidRPr="00000000" w14:paraId="0000023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w:t>
            </w:r>
          </w:p>
          <w:p w:rsidR="00000000" w:rsidDel="00000000" w:rsidP="00000000" w:rsidRDefault="00000000" w:rsidRPr="00000000" w14:paraId="0000023F">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4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Rincian:</w:t>
            </w:r>
          </w:p>
          <w:p w:rsidR="00000000" w:rsidDel="00000000" w:rsidP="00000000" w:rsidRDefault="00000000" w:rsidRPr="00000000" w14:paraId="000002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Partisipasi: 2%</w:t>
            </w:r>
          </w:p>
          <w:p w:rsidR="00000000" w:rsidDel="00000000" w:rsidP="00000000" w:rsidRDefault="00000000" w:rsidRPr="00000000" w14:paraId="000002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Proyek: 3%</w:t>
            </w:r>
          </w:p>
          <w:p w:rsidR="00000000" w:rsidDel="00000000" w:rsidP="00000000" w:rsidRDefault="00000000" w:rsidRPr="00000000" w14:paraId="000002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Kuis: 2%</w:t>
            </w:r>
          </w:p>
        </w:tc>
      </w:tr>
      <w:tr>
        <w:trPr>
          <w:cantSplit w:val="0"/>
          <w:tblHeader w:val="0"/>
        </w:trPr>
        <w:tc>
          <w:tcPr>
            <w:shd w:fill="auto" w:val="clear"/>
          </w:tcPr>
          <w:p w:rsidR="00000000" w:rsidDel="00000000" w:rsidP="00000000" w:rsidRDefault="00000000" w:rsidRPr="00000000" w14:paraId="00000244">
            <w:pPr>
              <w:ind w:left="-90" w:right="-108"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6</w:t>
            </w:r>
          </w:p>
        </w:tc>
        <w:tc>
          <w:tcPr>
            <w:shd w:fill="auto" w:val="clear"/>
          </w:tcPr>
          <w:p w:rsidR="00000000" w:rsidDel="00000000" w:rsidP="00000000" w:rsidRDefault="00000000" w:rsidRPr="00000000" w14:paraId="0000024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Mampu menela’ah pandangan NU dalam mengimplemetasikan Aswaja secara komprehensif [C4, A3, P4] (CPMK-1)</w:t>
            </w:r>
            <w:r w:rsidDel="00000000" w:rsidR="00000000" w:rsidRPr="00000000">
              <w:rPr>
                <w:rtl w:val="0"/>
              </w:rPr>
            </w:r>
          </w:p>
        </w:tc>
        <w:tc>
          <w:tcPr>
            <w:shd w:fill="auto" w:val="clea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6" w:right="285"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Pandangan NU dalam mengimplemetasikan Aswaja</w:t>
            </w:r>
          </w:p>
          <w:p w:rsidR="00000000" w:rsidDel="00000000" w:rsidP="00000000" w:rsidRDefault="00000000" w:rsidRPr="00000000" w14:paraId="0000024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422"/>
              </w:tabs>
              <w:spacing w:after="0" w:before="0" w:line="242" w:lineRule="auto"/>
              <w:ind w:left="422" w:right="578" w:hanging="316"/>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Konsep NU terhadap Aswaja</w:t>
            </w:r>
          </w:p>
          <w:p w:rsidR="00000000" w:rsidDel="00000000" w:rsidP="00000000" w:rsidRDefault="00000000" w:rsidRPr="00000000" w14:paraId="0000024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422"/>
              </w:tabs>
              <w:spacing w:after="0" w:before="0" w:line="242" w:lineRule="auto"/>
              <w:ind w:left="422" w:right="578" w:hanging="316"/>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Aspek pemahaman dan implementasi aswaja menurut NU</w:t>
            </w:r>
          </w:p>
        </w:tc>
        <w:tc>
          <w:tcPr>
            <w:shd w:fill="auto" w:val="clear"/>
          </w:tcPr>
          <w:p w:rsidR="00000000" w:rsidDel="00000000" w:rsidP="00000000" w:rsidRDefault="00000000" w:rsidRPr="00000000" w14:paraId="00000249">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Bentuk: Kegiatan belajar tatap muka langsung/maya membahas tentang pandangan NU dalam mengimplemetasikan Aswaja</w:t>
            </w:r>
          </w:p>
          <w:p w:rsidR="00000000" w:rsidDel="00000000" w:rsidP="00000000" w:rsidRDefault="00000000" w:rsidRPr="00000000" w14:paraId="0000024A">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4B">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Metode: Presentasi Brainstorming, diskusi</w:t>
            </w:r>
          </w:p>
          <w:p w:rsidR="00000000" w:rsidDel="00000000" w:rsidP="00000000" w:rsidRDefault="00000000" w:rsidRPr="00000000" w14:paraId="0000024C">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4D">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[KPB: 1x(2x50)]</w:t>
            </w:r>
            <w:r w:rsidDel="00000000" w:rsidR="00000000" w:rsidRPr="00000000">
              <w:rPr>
                <w:rtl w:val="0"/>
              </w:rPr>
            </w:r>
          </w:p>
          <w:p w:rsidR="00000000" w:rsidDel="00000000" w:rsidP="00000000" w:rsidRDefault="00000000" w:rsidRPr="00000000" w14:paraId="0000024E">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4F">
            <w:pPr>
              <w:rPr>
                <w:rFonts w:ascii="Arial Narrow" w:cs="Arial Narrow" w:eastAsia="Arial Narrow" w:hAnsi="Arial Narrow"/>
                <w:sz w:val="24"/>
                <w:szCs w:val="24"/>
                <w:highlight w:val="yellow"/>
              </w:rPr>
            </w:pPr>
            <w:r w:rsidDel="00000000" w:rsidR="00000000" w:rsidRPr="00000000">
              <w:rPr>
                <w:rtl w:val="0"/>
              </w:rPr>
            </w:r>
          </w:p>
        </w:tc>
        <w:tc>
          <w:tcPr/>
          <w:p w:rsidR="00000000" w:rsidDel="00000000" w:rsidP="00000000" w:rsidRDefault="00000000" w:rsidRPr="00000000" w14:paraId="000002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14"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Belajar mandiri dengan sumber belajar di LMS</w:t>
            </w:r>
          </w:p>
          <w:p w:rsidR="00000000" w:rsidDel="00000000" w:rsidP="00000000" w:rsidRDefault="00000000" w:rsidRPr="00000000" w14:paraId="0000025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14"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Mengikuti forum diskusi di LMS</w:t>
            </w:r>
          </w:p>
          <w:p w:rsidR="00000000" w:rsidDel="00000000" w:rsidP="00000000" w:rsidRDefault="00000000" w:rsidRPr="00000000" w14:paraId="00000252">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3">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54">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KPT+BM: </w:t>
            </w:r>
          </w:p>
          <w:p w:rsidR="00000000" w:rsidDel="00000000" w:rsidP="00000000" w:rsidRDefault="00000000" w:rsidRPr="00000000" w14:paraId="00000255">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(1+1)mg x (2SKS x 60”)]</w:t>
            </w:r>
          </w:p>
        </w:tc>
        <w:tc>
          <w:tcPr/>
          <w:p w:rsidR="00000000" w:rsidDel="00000000" w:rsidP="00000000" w:rsidRDefault="00000000" w:rsidRPr="00000000" w14:paraId="00000256">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presentasi dan menganilisisnya menggunakan teori yang dikemukakan oleh para ahli dari hasil pencarian artikel jurnal pada link </w:t>
            </w:r>
            <w:hyperlink r:id="rId19">
              <w:r w:rsidDel="00000000" w:rsidR="00000000" w:rsidRPr="00000000">
                <w:rPr>
                  <w:rFonts w:ascii="Arial Narrow" w:cs="Arial Narrow" w:eastAsia="Arial Narrow" w:hAnsi="Arial Narrow"/>
                  <w:color w:val="0000ff"/>
                  <w:sz w:val="24"/>
                  <w:szCs w:val="24"/>
                  <w:u w:val="single"/>
                  <w:rtl w:val="0"/>
                </w:rPr>
                <w:t xml:space="preserve">https://scholar.</w:t>
              </w:r>
            </w:hyperlink>
            <w:r w:rsidDel="00000000" w:rsidR="00000000" w:rsidRPr="00000000">
              <w:rPr>
                <w:rFonts w:ascii="Arial Narrow" w:cs="Arial Narrow" w:eastAsia="Arial Narrow" w:hAnsi="Arial Narrow"/>
                <w:color w:val="0000ff"/>
                <w:sz w:val="24"/>
                <w:szCs w:val="24"/>
                <w:rtl w:val="0"/>
              </w:rPr>
              <w:t xml:space="preserve"> </w:t>
            </w:r>
            <w:hyperlink r:id="rId20">
              <w:r w:rsidDel="00000000" w:rsidR="00000000" w:rsidRPr="00000000">
                <w:rPr>
                  <w:rFonts w:ascii="Arial Narrow" w:cs="Arial Narrow" w:eastAsia="Arial Narrow" w:hAnsi="Arial Narrow"/>
                  <w:color w:val="0000ff"/>
                  <w:sz w:val="24"/>
                  <w:szCs w:val="24"/>
                  <w:u w:val="single"/>
                  <w:rtl w:val="0"/>
                </w:rPr>
                <w:t xml:space="preserve">google.com/</w:t>
              </w:r>
            </w:hyperlink>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7"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8">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dan mempresentasikannya</w:t>
            </w:r>
          </w:p>
        </w:tc>
        <w:tc>
          <w:tcPr>
            <w:shd w:fill="auto" w:val="clear"/>
          </w:tcPr>
          <w:p w:rsidR="00000000" w:rsidDel="00000000" w:rsidP="00000000" w:rsidRDefault="00000000" w:rsidRPr="00000000" w14:paraId="00000259">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52.00000000000003" w:lineRule="auto"/>
              <w:ind w:left="38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Kesesuaian dalam menjelaskan</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materi</w:t>
            </w:r>
          </w:p>
          <w:p w:rsidR="00000000" w:rsidDel="00000000" w:rsidP="00000000" w:rsidRDefault="00000000" w:rsidRPr="00000000" w14:paraId="0000025A">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52.00000000000003" w:lineRule="auto"/>
              <w:ind w:left="38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Pemilihan referensi (buku, jurnal, internet, dll.)</w:t>
            </w:r>
          </w:p>
          <w:p w:rsidR="00000000" w:rsidDel="00000000" w:rsidP="00000000" w:rsidRDefault="00000000" w:rsidRPr="00000000" w14:paraId="0000025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52.00000000000003" w:lineRule="auto"/>
              <w:ind w:left="38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Penyusunan makala</w:t>
            </w:r>
          </w:p>
          <w:p w:rsidR="00000000" w:rsidDel="00000000" w:rsidP="00000000" w:rsidRDefault="00000000" w:rsidRPr="00000000" w14:paraId="0000025C">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5D">
            <w:pPr>
              <w:ind w:left="72" w:firstLine="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Nontes</w:t>
            </w:r>
          </w:p>
          <w:p w:rsidR="00000000" w:rsidDel="00000000" w:rsidP="00000000" w:rsidRDefault="00000000" w:rsidRPr="00000000" w14:paraId="0000025E">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Peran aktif dalam forum diskusi dan kualitas tanggapan dalam forum diskusi</w:t>
            </w:r>
            <w:r w:rsidDel="00000000" w:rsidR="00000000" w:rsidRPr="00000000">
              <w:rPr>
                <w:rtl w:val="0"/>
              </w:rPr>
            </w:r>
          </w:p>
        </w:tc>
        <w:tc>
          <w:tcPr>
            <w:shd w:fill="auto" w:val="clear"/>
          </w:tcPr>
          <w:p w:rsidR="00000000" w:rsidDel="00000000" w:rsidP="00000000" w:rsidRDefault="00000000" w:rsidRPr="00000000" w14:paraId="0000025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w:t>
            </w:r>
          </w:p>
          <w:p w:rsidR="00000000" w:rsidDel="00000000" w:rsidP="00000000" w:rsidRDefault="00000000" w:rsidRPr="00000000" w14:paraId="00000260">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6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Rincian:</w:t>
            </w:r>
          </w:p>
          <w:p w:rsidR="00000000" w:rsidDel="00000000" w:rsidP="00000000" w:rsidRDefault="00000000" w:rsidRPr="00000000" w14:paraId="000002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Partisipasi: 2%</w:t>
            </w:r>
          </w:p>
          <w:p w:rsidR="00000000" w:rsidDel="00000000" w:rsidP="00000000" w:rsidRDefault="00000000" w:rsidRPr="00000000" w14:paraId="000002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Proyek: 3%</w:t>
            </w:r>
          </w:p>
          <w:p w:rsidR="00000000" w:rsidDel="00000000" w:rsidP="00000000" w:rsidRDefault="00000000" w:rsidRPr="00000000" w14:paraId="000002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Kuis: 2%</w:t>
            </w:r>
          </w:p>
        </w:tc>
      </w:tr>
      <w:tr>
        <w:trPr>
          <w:cantSplit w:val="0"/>
          <w:tblHeader w:val="0"/>
        </w:trPr>
        <w:tc>
          <w:tcPr>
            <w:shd w:fill="auto" w:val="clear"/>
          </w:tcPr>
          <w:p w:rsidR="00000000" w:rsidDel="00000000" w:rsidP="00000000" w:rsidRDefault="00000000" w:rsidRPr="00000000" w14:paraId="00000265">
            <w:pPr>
              <w:ind w:left="-90" w:right="-108"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7</w:t>
            </w:r>
          </w:p>
        </w:tc>
        <w:tc>
          <w:tcPr>
            <w:shd w:fill="auto" w:val="clear"/>
          </w:tcPr>
          <w:p w:rsidR="00000000" w:rsidDel="00000000" w:rsidP="00000000" w:rsidRDefault="00000000" w:rsidRPr="00000000" w14:paraId="00000266">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menganalisis dasar-dasar paham keagamaan NU secara kritis [C4, A3, P4] (CPMK-1)</w:t>
            </w:r>
          </w:p>
        </w:tc>
        <w:tc>
          <w:tcPr>
            <w:shd w:fill="auto" w:val="clea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959"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Dasar-dasar paham keagamaan NU</w:t>
            </w:r>
          </w:p>
          <w:p w:rsidR="00000000" w:rsidDel="00000000" w:rsidP="00000000" w:rsidRDefault="00000000" w:rsidRPr="00000000" w14:paraId="0000026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465"/>
                <w:tab w:val="left" w:pos="466"/>
              </w:tabs>
              <w:spacing w:after="0" w:before="0" w:line="240" w:lineRule="auto"/>
              <w:ind w:left="466" w:right="366"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Sumber hukum Islam menurut NU : Al Qur’an dan Al Hadis, Ijma’ dan Qiyas</w:t>
            </w:r>
          </w:p>
          <w:p w:rsidR="00000000" w:rsidDel="00000000" w:rsidP="00000000" w:rsidRDefault="00000000" w:rsidRPr="00000000" w14:paraId="0000026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465"/>
                <w:tab w:val="left" w:pos="466"/>
              </w:tabs>
              <w:spacing w:after="0" w:before="0" w:line="228" w:lineRule="auto"/>
              <w:ind w:left="466"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Qonun asasi</w:t>
            </w:r>
          </w:p>
          <w:p w:rsidR="00000000" w:rsidDel="00000000" w:rsidP="00000000" w:rsidRDefault="00000000" w:rsidRPr="00000000" w14:paraId="0000026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465"/>
                <w:tab w:val="left" w:pos="466"/>
              </w:tabs>
              <w:spacing w:after="0" w:before="0" w:line="228" w:lineRule="auto"/>
              <w:ind w:left="466"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Mazhab </w:t>
            </w:r>
          </w:p>
          <w:p w:rsidR="00000000" w:rsidDel="00000000" w:rsidP="00000000" w:rsidRDefault="00000000" w:rsidRPr="00000000" w14:paraId="0000026B">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6C">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6D">
            <w:pPr>
              <w:rPr>
                <w:rFonts w:ascii="Arial Narrow" w:cs="Arial Narrow" w:eastAsia="Arial Narrow" w:hAnsi="Arial Narrow"/>
                <w:sz w:val="24"/>
                <w:szCs w:val="24"/>
              </w:rPr>
            </w:pPr>
            <w:r w:rsidDel="00000000" w:rsidR="00000000" w:rsidRPr="00000000">
              <w:rPr>
                <w:rtl w:val="0"/>
              </w:rPr>
            </w:r>
          </w:p>
        </w:tc>
        <w:tc>
          <w:tcPr>
            <w:shd w:fill="auto" w:val="clear"/>
          </w:tcPr>
          <w:p w:rsidR="00000000" w:rsidDel="00000000" w:rsidP="00000000" w:rsidRDefault="00000000" w:rsidRPr="00000000" w14:paraId="0000026E">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Bentuk: Kegiatan belajar tatap muka langsung/maya membahas tentang dasar-dasar paham keagamaan NU</w:t>
            </w:r>
          </w:p>
          <w:p w:rsidR="00000000" w:rsidDel="00000000" w:rsidP="00000000" w:rsidRDefault="00000000" w:rsidRPr="00000000" w14:paraId="0000026F">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70">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Metode: Presentasi Brainstorming, diskusi</w:t>
            </w:r>
          </w:p>
          <w:p w:rsidR="00000000" w:rsidDel="00000000" w:rsidP="00000000" w:rsidRDefault="00000000" w:rsidRPr="00000000" w14:paraId="00000271">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72">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[KPB: 1x(2x50)]</w:t>
            </w:r>
            <w:r w:rsidDel="00000000" w:rsidR="00000000" w:rsidRPr="00000000">
              <w:rPr>
                <w:rtl w:val="0"/>
              </w:rPr>
            </w:r>
          </w:p>
          <w:p w:rsidR="00000000" w:rsidDel="00000000" w:rsidP="00000000" w:rsidRDefault="00000000" w:rsidRPr="00000000" w14:paraId="00000273">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74">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27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14"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Belajar mandiri dengan sumber belajar di LMS</w:t>
            </w:r>
          </w:p>
          <w:p w:rsidR="00000000" w:rsidDel="00000000" w:rsidP="00000000" w:rsidRDefault="00000000" w:rsidRPr="00000000" w14:paraId="0000027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14"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Mengikuti forum diskusi di LMS</w:t>
            </w:r>
          </w:p>
          <w:p w:rsidR="00000000" w:rsidDel="00000000" w:rsidP="00000000" w:rsidRDefault="00000000" w:rsidRPr="00000000" w14:paraId="00000277">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7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79">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KPT+BM: </w:t>
            </w:r>
          </w:p>
          <w:p w:rsidR="00000000" w:rsidDel="00000000" w:rsidP="00000000" w:rsidRDefault="00000000" w:rsidRPr="00000000" w14:paraId="0000027A">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(1+1)mg x (2SKS x 60”)]</w:t>
            </w:r>
          </w:p>
        </w:tc>
        <w:tc>
          <w:tcPr/>
          <w:p w:rsidR="00000000" w:rsidDel="00000000" w:rsidP="00000000" w:rsidRDefault="00000000" w:rsidRPr="00000000" w14:paraId="0000027B">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presentasi dan menganilisisnya menggunakan teori yang dikemukakan oleh para ahli dari hasil pencarian artikel jurnal pada link </w:t>
            </w:r>
            <w:hyperlink r:id="rId21">
              <w:r w:rsidDel="00000000" w:rsidR="00000000" w:rsidRPr="00000000">
                <w:rPr>
                  <w:rFonts w:ascii="Arial Narrow" w:cs="Arial Narrow" w:eastAsia="Arial Narrow" w:hAnsi="Arial Narrow"/>
                  <w:color w:val="0000ff"/>
                  <w:sz w:val="24"/>
                  <w:szCs w:val="24"/>
                  <w:u w:val="single"/>
                  <w:rtl w:val="0"/>
                </w:rPr>
                <w:t xml:space="preserve">https://scholar.</w:t>
              </w:r>
            </w:hyperlink>
            <w:r w:rsidDel="00000000" w:rsidR="00000000" w:rsidRPr="00000000">
              <w:rPr>
                <w:rFonts w:ascii="Arial Narrow" w:cs="Arial Narrow" w:eastAsia="Arial Narrow" w:hAnsi="Arial Narrow"/>
                <w:color w:val="0000ff"/>
                <w:sz w:val="24"/>
                <w:szCs w:val="24"/>
                <w:rtl w:val="0"/>
              </w:rPr>
              <w:t xml:space="preserve"> </w:t>
            </w:r>
            <w:hyperlink r:id="rId22">
              <w:r w:rsidDel="00000000" w:rsidR="00000000" w:rsidRPr="00000000">
                <w:rPr>
                  <w:rFonts w:ascii="Arial Narrow" w:cs="Arial Narrow" w:eastAsia="Arial Narrow" w:hAnsi="Arial Narrow"/>
                  <w:color w:val="0000ff"/>
                  <w:sz w:val="24"/>
                  <w:szCs w:val="24"/>
                  <w:u w:val="single"/>
                  <w:rtl w:val="0"/>
                </w:rPr>
                <w:t xml:space="preserve">google.com/</w:t>
              </w:r>
            </w:hyperlink>
            <w:r w:rsidDel="00000000" w:rsidR="00000000" w:rsidRPr="00000000">
              <w:rPr>
                <w:rtl w:val="0"/>
              </w:rPr>
            </w:r>
          </w:p>
          <w:p w:rsidR="00000000" w:rsidDel="00000000" w:rsidP="00000000" w:rsidRDefault="00000000" w:rsidRPr="00000000" w14:paraId="0000027C">
            <w:pPr>
              <w:rPr>
                <w:rFonts w:ascii="Arial Narrow" w:cs="Arial Narrow" w:eastAsia="Arial Narrow" w:hAnsi="Arial Narrow"/>
                <w:sz w:val="24"/>
                <w:szCs w:val="24"/>
              </w:rPr>
            </w:pPr>
            <w:r w:rsidDel="00000000" w:rsidR="00000000" w:rsidRPr="00000000">
              <w:rPr>
                <w:rtl w:val="0"/>
              </w:rPr>
            </w:r>
          </w:p>
        </w:tc>
        <w:tc>
          <w:tcPr>
            <w:shd w:fill="auto" w:val="clear"/>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Membuat resume materi dan mempresentasikannya</w:t>
            </w:r>
          </w:p>
        </w:tc>
        <w:tc>
          <w:tcPr>
            <w:shd w:fill="auto" w:val="clear"/>
          </w:tcPr>
          <w:p w:rsidR="00000000" w:rsidDel="00000000" w:rsidP="00000000" w:rsidRDefault="00000000" w:rsidRPr="00000000" w14:paraId="0000027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52.00000000000003" w:lineRule="auto"/>
              <w:ind w:left="38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Kesesuaian dalam menjelaskan</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materi</w:t>
            </w:r>
          </w:p>
          <w:p w:rsidR="00000000" w:rsidDel="00000000" w:rsidP="00000000" w:rsidRDefault="00000000" w:rsidRPr="00000000" w14:paraId="0000027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52.00000000000003" w:lineRule="auto"/>
              <w:ind w:left="38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Pemilihan referensi (buku, jurnal, internet, dll.)</w:t>
            </w:r>
          </w:p>
          <w:p w:rsidR="00000000" w:rsidDel="00000000" w:rsidP="00000000" w:rsidRDefault="00000000" w:rsidRPr="00000000" w14:paraId="0000028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52.00000000000003" w:lineRule="auto"/>
              <w:ind w:left="38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Penyusunan makala</w:t>
            </w:r>
          </w:p>
          <w:p w:rsidR="00000000" w:rsidDel="00000000" w:rsidP="00000000" w:rsidRDefault="00000000" w:rsidRPr="00000000" w14:paraId="00000281">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82">
            <w:pPr>
              <w:ind w:left="72" w:firstLine="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Nontes</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3"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Peran aktif dalam forum diskusi dan kualitas tanggapan dalam forum diskusi</w:t>
            </w:r>
            <w:r w:rsidDel="00000000" w:rsidR="00000000" w:rsidRPr="00000000">
              <w:rPr>
                <w:rtl w:val="0"/>
              </w:rPr>
            </w:r>
          </w:p>
        </w:tc>
        <w:tc>
          <w:tcPr>
            <w:shd w:fill="auto" w:val="clear"/>
          </w:tcPr>
          <w:p w:rsidR="00000000" w:rsidDel="00000000" w:rsidP="00000000" w:rsidRDefault="00000000" w:rsidRPr="00000000" w14:paraId="0000028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w:t>
            </w:r>
          </w:p>
          <w:p w:rsidR="00000000" w:rsidDel="00000000" w:rsidP="00000000" w:rsidRDefault="00000000" w:rsidRPr="00000000" w14:paraId="00000285">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8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Rincian:</w:t>
            </w:r>
          </w:p>
          <w:p w:rsidR="00000000" w:rsidDel="00000000" w:rsidP="00000000" w:rsidRDefault="00000000" w:rsidRPr="00000000" w14:paraId="000002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Partisipasi: 2%</w:t>
            </w:r>
          </w:p>
          <w:p w:rsidR="00000000" w:rsidDel="00000000" w:rsidP="00000000" w:rsidRDefault="00000000" w:rsidRPr="00000000" w14:paraId="000002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Proyek: 3%</w:t>
            </w:r>
          </w:p>
          <w:p w:rsidR="00000000" w:rsidDel="00000000" w:rsidP="00000000" w:rsidRDefault="00000000" w:rsidRPr="00000000" w14:paraId="000002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Kuis: 2%</w:t>
            </w:r>
          </w:p>
        </w:tc>
      </w:tr>
      <w:tr>
        <w:trPr>
          <w:cantSplit w:val="0"/>
          <w:tblHeader w:val="0"/>
        </w:trPr>
        <w:tc>
          <w:tcPr>
            <w:shd w:fill="auto" w:val="clear"/>
          </w:tcPr>
          <w:p w:rsidR="00000000" w:rsidDel="00000000" w:rsidP="00000000" w:rsidRDefault="00000000" w:rsidRPr="00000000" w14:paraId="0000028A">
            <w:pPr>
              <w:ind w:left="-90" w:right="-108"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8</w:t>
            </w:r>
          </w:p>
        </w:tc>
        <w:tc>
          <w:tcPr>
            <w:gridSpan w:val="7"/>
            <w:shd w:fill="auto" w:val="clear"/>
          </w:tcPr>
          <w:p w:rsidR="00000000" w:rsidDel="00000000" w:rsidP="00000000" w:rsidRDefault="00000000" w:rsidRPr="00000000" w14:paraId="0000028B">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Ujian Tengah Semester (UTS)</w:t>
            </w:r>
          </w:p>
        </w:tc>
        <w:tc>
          <w:tcPr>
            <w:shd w:fill="auto" w:val="clear"/>
          </w:tcPr>
          <w:p w:rsidR="00000000" w:rsidDel="00000000" w:rsidP="00000000" w:rsidRDefault="00000000" w:rsidRPr="00000000" w14:paraId="0000029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6,5%</w:t>
            </w:r>
          </w:p>
        </w:tc>
      </w:tr>
      <w:tr>
        <w:trPr>
          <w:cantSplit w:val="0"/>
          <w:tblHeader w:val="0"/>
        </w:trPr>
        <w:tc>
          <w:tcPr>
            <w:shd w:fill="auto" w:val="clear"/>
          </w:tcPr>
          <w:p w:rsidR="00000000" w:rsidDel="00000000" w:rsidP="00000000" w:rsidRDefault="00000000" w:rsidRPr="00000000" w14:paraId="00000293">
            <w:pPr>
              <w:ind w:left="-90" w:right="-108"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9</w:t>
            </w:r>
          </w:p>
        </w:tc>
        <w:tc>
          <w:tcPr>
            <w:shd w:fill="auto" w:val="clear"/>
          </w:tcPr>
          <w:p w:rsidR="00000000" w:rsidDel="00000000" w:rsidP="00000000" w:rsidRDefault="00000000" w:rsidRPr="00000000" w14:paraId="00000294">
            <w:pPr>
              <w:ind w:left="34" w:firstLine="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Mampu menganalisis sikap kemasyarakatan NU secara komprehensif [C4, A3, P4] (CPMK-2)</w:t>
            </w:r>
            <w:r w:rsidDel="00000000" w:rsidR="00000000" w:rsidRPr="00000000">
              <w:rPr>
                <w:rtl w:val="0"/>
              </w:rPr>
            </w:r>
          </w:p>
        </w:tc>
        <w:tc>
          <w:tcPr>
            <w:shd w:fill="auto" w:val="clea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6"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Sikap kemasyarakatan NU</w:t>
            </w:r>
          </w:p>
          <w:p w:rsidR="00000000" w:rsidDel="00000000" w:rsidP="00000000" w:rsidRDefault="00000000" w:rsidRPr="00000000" w14:paraId="0000029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465"/>
                <w:tab w:val="left" w:pos="466"/>
              </w:tabs>
              <w:spacing w:after="0" w:before="2" w:line="240" w:lineRule="auto"/>
              <w:ind w:left="466" w:right="497"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Sikap Tawassuth dan I’tidal (Pengertian, dasar hukum dan implementasi)</w:t>
            </w:r>
          </w:p>
          <w:p w:rsidR="00000000" w:rsidDel="00000000" w:rsidP="00000000" w:rsidRDefault="00000000" w:rsidRPr="00000000" w14:paraId="0000029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2" w:lineRule="auto"/>
              <w:ind w:left="414" w:right="26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Sikap Tasamuh (Pengertian, dasar hukum dan implementasi)</w:t>
            </w:r>
          </w:p>
          <w:p w:rsidR="00000000" w:rsidDel="00000000" w:rsidP="00000000" w:rsidRDefault="00000000" w:rsidRPr="00000000" w14:paraId="0000029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57"/>
                <w:tab w:val="left" w:pos="458"/>
              </w:tabs>
              <w:spacing w:after="0" w:before="0" w:line="240" w:lineRule="auto"/>
              <w:ind w:left="413" w:right="277" w:hanging="316"/>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ab/>
              <w:t xml:space="preserve">Sikap Tawazun (Pengertian, dasar hukum dan implementasi)</w:t>
            </w:r>
          </w:p>
          <w:p w:rsidR="00000000" w:rsidDel="00000000" w:rsidP="00000000" w:rsidRDefault="00000000" w:rsidRPr="00000000" w14:paraId="0000029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57"/>
                <w:tab w:val="left" w:pos="458"/>
              </w:tabs>
              <w:spacing w:after="0" w:before="0" w:line="240" w:lineRule="auto"/>
              <w:ind w:left="413" w:right="277" w:hanging="316"/>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Amar Ma’ruf Nahi Munkar Pengertian, dasar hukum dan implementasi)</w:t>
            </w:r>
          </w:p>
        </w:tc>
        <w:tc>
          <w:tcPr>
            <w:shd w:fill="auto" w:val="clear"/>
          </w:tcPr>
          <w:p w:rsidR="00000000" w:rsidDel="00000000" w:rsidP="00000000" w:rsidRDefault="00000000" w:rsidRPr="00000000" w14:paraId="0000029A">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Bentuk: Kegiatan belajar tatap muka langsung/maya membahas tentang sikap kemasyarakatan NU</w:t>
            </w:r>
          </w:p>
          <w:p w:rsidR="00000000" w:rsidDel="00000000" w:rsidP="00000000" w:rsidRDefault="00000000" w:rsidRPr="00000000" w14:paraId="0000029B">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9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Metode: Presentasi Brainstorming, diskusi</w:t>
            </w:r>
          </w:p>
          <w:p w:rsidR="00000000" w:rsidDel="00000000" w:rsidP="00000000" w:rsidRDefault="00000000" w:rsidRPr="00000000" w14:paraId="0000029D">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9E">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[KPB: 1x(2x50)]</w:t>
            </w:r>
            <w:r w:rsidDel="00000000" w:rsidR="00000000" w:rsidRPr="00000000">
              <w:rPr>
                <w:rtl w:val="0"/>
              </w:rPr>
            </w:r>
          </w:p>
          <w:p w:rsidR="00000000" w:rsidDel="00000000" w:rsidP="00000000" w:rsidRDefault="00000000" w:rsidRPr="00000000" w14:paraId="0000029F">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0">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2A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14"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Belajar mandiri dengan sumber belajar di LMS</w:t>
            </w:r>
          </w:p>
          <w:p w:rsidR="00000000" w:rsidDel="00000000" w:rsidP="00000000" w:rsidRDefault="00000000" w:rsidRPr="00000000" w14:paraId="000002A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14"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Mengikuti forum diskusi di LMS</w:t>
            </w:r>
          </w:p>
          <w:p w:rsidR="00000000" w:rsidDel="00000000" w:rsidP="00000000" w:rsidRDefault="00000000" w:rsidRPr="00000000" w14:paraId="000002A3">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4">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A5">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KPT+BM: </w:t>
            </w:r>
          </w:p>
          <w:p w:rsidR="00000000" w:rsidDel="00000000" w:rsidP="00000000" w:rsidRDefault="00000000" w:rsidRPr="00000000" w14:paraId="000002A6">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(1+1)mg x (2SKS x 60”)]</w:t>
            </w:r>
          </w:p>
        </w:tc>
        <w:tc>
          <w:tcPr/>
          <w:p w:rsidR="00000000" w:rsidDel="00000000" w:rsidP="00000000" w:rsidRDefault="00000000" w:rsidRPr="00000000" w14:paraId="000002A7">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presentasi dan menganilisisnya menggunakan teori yang dikemukakan oleh para ahli dari hasil pencarian artikel jurnal pada link </w:t>
            </w:r>
            <w:hyperlink r:id="rId23">
              <w:r w:rsidDel="00000000" w:rsidR="00000000" w:rsidRPr="00000000">
                <w:rPr>
                  <w:rFonts w:ascii="Arial Narrow" w:cs="Arial Narrow" w:eastAsia="Arial Narrow" w:hAnsi="Arial Narrow"/>
                  <w:color w:val="0000ff"/>
                  <w:sz w:val="24"/>
                  <w:szCs w:val="24"/>
                  <w:u w:val="single"/>
                  <w:rtl w:val="0"/>
                </w:rPr>
                <w:t xml:space="preserve">https://scholar.</w:t>
              </w:r>
            </w:hyperlink>
            <w:r w:rsidDel="00000000" w:rsidR="00000000" w:rsidRPr="00000000">
              <w:rPr>
                <w:rFonts w:ascii="Arial Narrow" w:cs="Arial Narrow" w:eastAsia="Arial Narrow" w:hAnsi="Arial Narrow"/>
                <w:color w:val="0000ff"/>
                <w:sz w:val="24"/>
                <w:szCs w:val="24"/>
                <w:rtl w:val="0"/>
              </w:rPr>
              <w:t xml:space="preserve"> </w:t>
            </w:r>
            <w:hyperlink r:id="rId24">
              <w:r w:rsidDel="00000000" w:rsidR="00000000" w:rsidRPr="00000000">
                <w:rPr>
                  <w:rFonts w:ascii="Arial Narrow" w:cs="Arial Narrow" w:eastAsia="Arial Narrow" w:hAnsi="Arial Narrow"/>
                  <w:color w:val="0000ff"/>
                  <w:sz w:val="24"/>
                  <w:szCs w:val="24"/>
                  <w:u w:val="single"/>
                  <w:rtl w:val="0"/>
                </w:rPr>
                <w:t xml:space="preserve">google.com/</w:t>
              </w:r>
            </w:hyperlink>
            <w:r w:rsidDel="00000000" w:rsidR="00000000" w:rsidRPr="00000000">
              <w:rPr>
                <w:rtl w:val="0"/>
              </w:rPr>
            </w:r>
          </w:p>
          <w:p w:rsidR="00000000" w:rsidDel="00000000" w:rsidP="00000000" w:rsidRDefault="00000000" w:rsidRPr="00000000" w14:paraId="000002A8">
            <w:pPr>
              <w:rPr>
                <w:rFonts w:ascii="Arial Narrow" w:cs="Arial Narrow" w:eastAsia="Arial Narrow" w:hAnsi="Arial Narrow"/>
                <w:sz w:val="24"/>
                <w:szCs w:val="24"/>
              </w:rPr>
            </w:pPr>
            <w:r w:rsidDel="00000000" w:rsidR="00000000" w:rsidRPr="00000000">
              <w:rPr>
                <w:rtl w:val="0"/>
              </w:rPr>
            </w:r>
          </w:p>
        </w:tc>
        <w:tc>
          <w:tcPr>
            <w:shd w:fill="auto" w:val="clear"/>
          </w:tcPr>
          <w:p w:rsidR="00000000" w:rsidDel="00000000" w:rsidP="00000000" w:rsidRDefault="00000000" w:rsidRPr="00000000" w14:paraId="000002A9">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dan mempresentasikannya</w:t>
            </w:r>
          </w:p>
        </w:tc>
        <w:tc>
          <w:tcPr>
            <w:shd w:fill="auto" w:val="clear"/>
          </w:tcPr>
          <w:p w:rsidR="00000000" w:rsidDel="00000000" w:rsidP="00000000" w:rsidRDefault="00000000" w:rsidRPr="00000000" w14:paraId="000002A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52.00000000000003" w:lineRule="auto"/>
              <w:ind w:left="38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Kesesuaian dalam menjelaskan</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materi</w:t>
            </w:r>
          </w:p>
          <w:p w:rsidR="00000000" w:rsidDel="00000000" w:rsidP="00000000" w:rsidRDefault="00000000" w:rsidRPr="00000000" w14:paraId="000002AB">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52.00000000000003" w:lineRule="auto"/>
              <w:ind w:left="38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Pemilihan referensi (buku, jurnal, internet, dll.)</w:t>
            </w:r>
          </w:p>
          <w:p w:rsidR="00000000" w:rsidDel="00000000" w:rsidP="00000000" w:rsidRDefault="00000000" w:rsidRPr="00000000" w14:paraId="000002A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52.00000000000003" w:lineRule="auto"/>
              <w:ind w:left="38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Penyusunan makala</w:t>
            </w:r>
          </w:p>
          <w:p w:rsidR="00000000" w:rsidDel="00000000" w:rsidP="00000000" w:rsidRDefault="00000000" w:rsidRPr="00000000" w14:paraId="000002AD">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AE">
            <w:pPr>
              <w:ind w:left="72" w:firstLine="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Nontes</w:t>
            </w:r>
          </w:p>
          <w:p w:rsidR="00000000" w:rsidDel="00000000" w:rsidP="00000000" w:rsidRDefault="00000000" w:rsidRPr="00000000" w14:paraId="000002AF">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Peran aktif dalam forum diskusi dan kualitas tanggapan dalam forum diskusi</w:t>
            </w:r>
          </w:p>
        </w:tc>
        <w:tc>
          <w:tcPr>
            <w:shd w:fill="auto" w:val="clear"/>
          </w:tcPr>
          <w:p w:rsidR="00000000" w:rsidDel="00000000" w:rsidP="00000000" w:rsidRDefault="00000000" w:rsidRPr="00000000" w14:paraId="000002B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w:t>
            </w:r>
          </w:p>
          <w:p w:rsidR="00000000" w:rsidDel="00000000" w:rsidP="00000000" w:rsidRDefault="00000000" w:rsidRPr="00000000" w14:paraId="000002B1">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B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Rincian:</w:t>
            </w:r>
          </w:p>
          <w:p w:rsidR="00000000" w:rsidDel="00000000" w:rsidP="00000000" w:rsidRDefault="00000000" w:rsidRPr="00000000" w14:paraId="000002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Partisipasi: 2%</w:t>
            </w:r>
          </w:p>
          <w:p w:rsidR="00000000" w:rsidDel="00000000" w:rsidP="00000000" w:rsidRDefault="00000000" w:rsidRPr="00000000" w14:paraId="000002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Proyek: 3%</w:t>
            </w:r>
          </w:p>
          <w:p w:rsidR="00000000" w:rsidDel="00000000" w:rsidP="00000000" w:rsidRDefault="00000000" w:rsidRPr="00000000" w14:paraId="000002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Kuis: 2%</w:t>
            </w:r>
          </w:p>
        </w:tc>
      </w:tr>
      <w:tr>
        <w:trPr>
          <w:cantSplit w:val="0"/>
          <w:tblHeader w:val="0"/>
        </w:trPr>
        <w:tc>
          <w:tcPr>
            <w:shd w:fill="auto" w:val="clear"/>
          </w:tcPr>
          <w:p w:rsidR="00000000" w:rsidDel="00000000" w:rsidP="00000000" w:rsidRDefault="00000000" w:rsidRPr="00000000" w14:paraId="000002B6">
            <w:pPr>
              <w:ind w:left="-90" w:right="-108"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10</w:t>
            </w:r>
          </w:p>
        </w:tc>
        <w:tc>
          <w:tcPr>
            <w:shd w:fill="auto" w:val="clear"/>
          </w:tcPr>
          <w:p w:rsidR="00000000" w:rsidDel="00000000" w:rsidP="00000000" w:rsidRDefault="00000000" w:rsidRPr="00000000" w14:paraId="000002B7">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menganalisis </w:t>
            </w:r>
            <w:r w:rsidDel="00000000" w:rsidR="00000000" w:rsidRPr="00000000">
              <w:rPr>
                <w:rFonts w:ascii="Arial Narrow" w:cs="Arial Narrow" w:eastAsia="Arial Narrow" w:hAnsi="Arial Narrow"/>
                <w:i w:val="1"/>
                <w:sz w:val="24"/>
                <w:szCs w:val="24"/>
                <w:rtl w:val="0"/>
              </w:rPr>
              <w:t xml:space="preserve">mabadi khoiro ummah</w:t>
            </w:r>
            <w:r w:rsidDel="00000000" w:rsidR="00000000" w:rsidRPr="00000000">
              <w:rPr>
                <w:rFonts w:ascii="Arial Narrow" w:cs="Arial Narrow" w:eastAsia="Arial Narrow" w:hAnsi="Arial Narrow"/>
                <w:sz w:val="24"/>
                <w:szCs w:val="24"/>
                <w:rtl w:val="0"/>
              </w:rPr>
              <w:t xml:space="preserve"> secara mendalam [C4, A3, P4] (CPMK-2)</w:t>
            </w:r>
          </w:p>
        </w:tc>
        <w:tc>
          <w:tcPr>
            <w:shd w:fill="auto" w:val="clea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1"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Mabadi Khoiro Ummah</w:t>
            </w:r>
          </w:p>
          <w:p w:rsidR="00000000" w:rsidDel="00000000" w:rsidP="00000000" w:rsidRDefault="00000000" w:rsidRPr="00000000" w14:paraId="000002B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418"/>
              </w:tabs>
              <w:spacing w:after="0" w:before="0" w:line="242" w:lineRule="auto"/>
              <w:ind w:left="417" w:right="182" w:hanging="316"/>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Latar belakang munculnya mabadi khoiro ummah</w:t>
            </w:r>
          </w:p>
          <w:p w:rsidR="00000000" w:rsidDel="00000000" w:rsidP="00000000" w:rsidRDefault="00000000" w:rsidRPr="00000000" w14:paraId="000002B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418"/>
              </w:tabs>
              <w:spacing w:after="0" w:before="0" w:line="237" w:lineRule="auto"/>
              <w:ind w:left="417" w:right="474" w:hanging="316"/>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Konsep mabadi khoiro ummah</w:t>
            </w:r>
          </w:p>
          <w:p w:rsidR="00000000" w:rsidDel="00000000" w:rsidP="00000000" w:rsidRDefault="00000000" w:rsidRPr="00000000" w14:paraId="000002B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418"/>
              </w:tabs>
              <w:spacing w:after="0" w:before="0" w:line="237" w:lineRule="auto"/>
              <w:ind w:left="417" w:right="474" w:hanging="316"/>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Nilai-nilai mabadi khoiro ummah</w:t>
            </w:r>
          </w:p>
        </w:tc>
        <w:tc>
          <w:tcPr>
            <w:shd w:fill="auto" w:val="clear"/>
          </w:tcPr>
          <w:p w:rsidR="00000000" w:rsidDel="00000000" w:rsidP="00000000" w:rsidRDefault="00000000" w:rsidRPr="00000000" w14:paraId="000002B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Bentuk: Kegiatan belajar tatap muka langsung/maya membahas tentang </w:t>
            </w:r>
            <w:r w:rsidDel="00000000" w:rsidR="00000000" w:rsidRPr="00000000">
              <w:rPr>
                <w:rFonts w:ascii="Arial Narrow" w:cs="Arial Narrow" w:eastAsia="Arial Narrow" w:hAnsi="Arial Narrow"/>
                <w:i w:val="1"/>
                <w:sz w:val="24"/>
                <w:szCs w:val="24"/>
                <w:rtl w:val="0"/>
              </w:rPr>
              <w:t xml:space="preserve">mabadi khoiro ummah</w:t>
            </w:r>
            <w:r w:rsidDel="00000000" w:rsidR="00000000" w:rsidRPr="00000000">
              <w:rPr>
                <w:rtl w:val="0"/>
              </w:rPr>
            </w:r>
          </w:p>
          <w:p w:rsidR="00000000" w:rsidDel="00000000" w:rsidP="00000000" w:rsidRDefault="00000000" w:rsidRPr="00000000" w14:paraId="000002BD">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BE">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Metode: Presentasi Brainstorming, diskusi</w:t>
            </w:r>
          </w:p>
          <w:p w:rsidR="00000000" w:rsidDel="00000000" w:rsidP="00000000" w:rsidRDefault="00000000" w:rsidRPr="00000000" w14:paraId="000002BF">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C0">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[KPB: 1x(2x50)]</w:t>
            </w:r>
            <w:r w:rsidDel="00000000" w:rsidR="00000000" w:rsidRPr="00000000">
              <w:rPr>
                <w:rtl w:val="0"/>
              </w:rPr>
            </w:r>
          </w:p>
          <w:p w:rsidR="00000000" w:rsidDel="00000000" w:rsidP="00000000" w:rsidRDefault="00000000" w:rsidRPr="00000000" w14:paraId="000002C1">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C2">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2C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14"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Belajar mandiri dengan sumber belajar di LMS</w:t>
            </w:r>
          </w:p>
          <w:p w:rsidR="00000000" w:rsidDel="00000000" w:rsidP="00000000" w:rsidRDefault="00000000" w:rsidRPr="00000000" w14:paraId="000002C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14"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Mengikuti forum diskusi di LMS</w:t>
            </w:r>
          </w:p>
          <w:p w:rsidR="00000000" w:rsidDel="00000000" w:rsidP="00000000" w:rsidRDefault="00000000" w:rsidRPr="00000000" w14:paraId="000002C5">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C6">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C7">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KPT+BM: </w:t>
            </w:r>
          </w:p>
          <w:p w:rsidR="00000000" w:rsidDel="00000000" w:rsidP="00000000" w:rsidRDefault="00000000" w:rsidRPr="00000000" w14:paraId="000002C8">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(1+1)mg x (2SKS x 60”)]</w:t>
            </w:r>
          </w:p>
        </w:tc>
        <w:tc>
          <w:tcPr/>
          <w:p w:rsidR="00000000" w:rsidDel="00000000" w:rsidP="00000000" w:rsidRDefault="00000000" w:rsidRPr="00000000" w14:paraId="000002C9">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presentasi dan menganilisisnya menggunakan teori yang dikemukakan oleh para ahli dari hasil pencarian artikel jurnal pada link </w:t>
            </w:r>
            <w:hyperlink r:id="rId25">
              <w:r w:rsidDel="00000000" w:rsidR="00000000" w:rsidRPr="00000000">
                <w:rPr>
                  <w:rFonts w:ascii="Arial Narrow" w:cs="Arial Narrow" w:eastAsia="Arial Narrow" w:hAnsi="Arial Narrow"/>
                  <w:color w:val="0000ff"/>
                  <w:sz w:val="24"/>
                  <w:szCs w:val="24"/>
                  <w:u w:val="single"/>
                  <w:rtl w:val="0"/>
                </w:rPr>
                <w:t xml:space="preserve">https://scholar.</w:t>
              </w:r>
            </w:hyperlink>
            <w:r w:rsidDel="00000000" w:rsidR="00000000" w:rsidRPr="00000000">
              <w:rPr>
                <w:rFonts w:ascii="Arial Narrow" w:cs="Arial Narrow" w:eastAsia="Arial Narrow" w:hAnsi="Arial Narrow"/>
                <w:color w:val="0000ff"/>
                <w:sz w:val="24"/>
                <w:szCs w:val="24"/>
                <w:rtl w:val="0"/>
              </w:rPr>
              <w:t xml:space="preserve"> </w:t>
            </w:r>
            <w:hyperlink r:id="rId26">
              <w:r w:rsidDel="00000000" w:rsidR="00000000" w:rsidRPr="00000000">
                <w:rPr>
                  <w:rFonts w:ascii="Arial Narrow" w:cs="Arial Narrow" w:eastAsia="Arial Narrow" w:hAnsi="Arial Narrow"/>
                  <w:color w:val="0000ff"/>
                  <w:sz w:val="24"/>
                  <w:szCs w:val="24"/>
                  <w:u w:val="single"/>
                  <w:rtl w:val="0"/>
                </w:rPr>
                <w:t xml:space="preserve">google.com/</w:t>
              </w:r>
            </w:hyperlink>
            <w:r w:rsidDel="00000000" w:rsidR="00000000" w:rsidRPr="00000000">
              <w:rPr>
                <w:rtl w:val="0"/>
              </w:rPr>
            </w:r>
          </w:p>
          <w:p w:rsidR="00000000" w:rsidDel="00000000" w:rsidP="00000000" w:rsidRDefault="00000000" w:rsidRPr="00000000" w14:paraId="000002CA">
            <w:pPr>
              <w:rPr>
                <w:rFonts w:ascii="Arial Narrow" w:cs="Arial Narrow" w:eastAsia="Arial Narrow" w:hAnsi="Arial Narrow"/>
                <w:sz w:val="24"/>
                <w:szCs w:val="24"/>
              </w:rPr>
            </w:pPr>
            <w:r w:rsidDel="00000000" w:rsidR="00000000" w:rsidRPr="00000000">
              <w:rPr>
                <w:rtl w:val="0"/>
              </w:rPr>
            </w:r>
          </w:p>
        </w:tc>
        <w:tc>
          <w:tcPr>
            <w:shd w:fill="auto" w:val="clear"/>
          </w:tcPr>
          <w:p w:rsidR="00000000" w:rsidDel="00000000" w:rsidP="00000000" w:rsidRDefault="00000000" w:rsidRPr="00000000" w14:paraId="000002CB">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dan mempresentasikannya</w:t>
            </w:r>
          </w:p>
        </w:tc>
        <w:tc>
          <w:tcPr>
            <w:shd w:fill="auto" w:val="clear"/>
          </w:tcPr>
          <w:p w:rsidR="00000000" w:rsidDel="00000000" w:rsidP="00000000" w:rsidRDefault="00000000" w:rsidRPr="00000000" w14:paraId="000002C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52.00000000000003" w:lineRule="auto"/>
              <w:ind w:left="290"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Kesesuaian dalam menjelaskan</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materi</w:t>
            </w:r>
          </w:p>
          <w:p w:rsidR="00000000" w:rsidDel="00000000" w:rsidP="00000000" w:rsidRDefault="00000000" w:rsidRPr="00000000" w14:paraId="000002C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52.00000000000003" w:lineRule="auto"/>
              <w:ind w:left="290"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Pemilihan referensi (buku, jurnal, internet, dll.)</w:t>
            </w:r>
          </w:p>
          <w:p w:rsidR="00000000" w:rsidDel="00000000" w:rsidP="00000000" w:rsidRDefault="00000000" w:rsidRPr="00000000" w14:paraId="000002C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52.00000000000003" w:lineRule="auto"/>
              <w:ind w:left="290"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Penyusunan makala</w:t>
            </w:r>
          </w:p>
          <w:p w:rsidR="00000000" w:rsidDel="00000000" w:rsidP="00000000" w:rsidRDefault="00000000" w:rsidRPr="00000000" w14:paraId="000002CF">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D0">
            <w:pPr>
              <w:ind w:left="72" w:firstLine="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Nontes</w:t>
            </w:r>
          </w:p>
          <w:p w:rsidR="00000000" w:rsidDel="00000000" w:rsidP="00000000" w:rsidRDefault="00000000" w:rsidRPr="00000000" w14:paraId="000002D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Peran aktif dalam forum diskusi dan kualitas tanggapan dalam forum diskusi</w:t>
            </w:r>
          </w:p>
        </w:tc>
        <w:tc>
          <w:tcPr>
            <w:shd w:fill="auto" w:val="clear"/>
          </w:tcPr>
          <w:p w:rsidR="00000000" w:rsidDel="00000000" w:rsidP="00000000" w:rsidRDefault="00000000" w:rsidRPr="00000000" w14:paraId="000002D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w:t>
            </w:r>
          </w:p>
          <w:p w:rsidR="00000000" w:rsidDel="00000000" w:rsidP="00000000" w:rsidRDefault="00000000" w:rsidRPr="00000000" w14:paraId="000002D3">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D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Rincian:</w:t>
            </w:r>
          </w:p>
          <w:p w:rsidR="00000000" w:rsidDel="00000000" w:rsidP="00000000" w:rsidRDefault="00000000" w:rsidRPr="00000000" w14:paraId="000002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Partisipasi: 2%</w:t>
            </w:r>
          </w:p>
          <w:p w:rsidR="00000000" w:rsidDel="00000000" w:rsidP="00000000" w:rsidRDefault="00000000" w:rsidRPr="00000000" w14:paraId="000002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Proyek: 3%</w:t>
            </w:r>
          </w:p>
          <w:p w:rsidR="00000000" w:rsidDel="00000000" w:rsidP="00000000" w:rsidRDefault="00000000" w:rsidRPr="00000000" w14:paraId="000002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Kuis: 2%</w:t>
            </w:r>
          </w:p>
        </w:tc>
      </w:tr>
      <w:tr>
        <w:trPr>
          <w:cantSplit w:val="0"/>
          <w:tblHeader w:val="0"/>
        </w:trPr>
        <w:tc>
          <w:tcPr>
            <w:shd w:fill="auto" w:val="clear"/>
          </w:tcPr>
          <w:p w:rsidR="00000000" w:rsidDel="00000000" w:rsidP="00000000" w:rsidRDefault="00000000" w:rsidRPr="00000000" w14:paraId="000002D8">
            <w:pPr>
              <w:ind w:left="-90" w:right="-108"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11</w:t>
            </w:r>
          </w:p>
        </w:tc>
        <w:tc>
          <w:tcPr>
            <w:shd w:fill="auto" w:val="clear"/>
          </w:tcPr>
          <w:p w:rsidR="00000000" w:rsidDel="00000000" w:rsidP="00000000" w:rsidRDefault="00000000" w:rsidRPr="00000000" w14:paraId="000002D9">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menganalisis peranan NU dalam berbangsa dan bernegara secara komprehensif [C4, A3, P4] (CPMK-2)</w:t>
            </w:r>
          </w:p>
        </w:tc>
        <w:tc>
          <w:tcPr>
            <w:shd w:fill="auto" w:val="clea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19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Peranan NU dalam berbangsa dan bernegara</w:t>
            </w:r>
          </w:p>
          <w:p w:rsidR="00000000" w:rsidDel="00000000" w:rsidP="00000000" w:rsidRDefault="00000000" w:rsidRPr="00000000" w14:paraId="000002DB">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461"/>
                <w:tab w:val="left" w:pos="462"/>
              </w:tabs>
              <w:spacing w:after="0" w:before="1" w:line="240" w:lineRule="auto"/>
              <w:ind w:left="462" w:right="16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Masa Penjajah (Indonesia sebagai Darus Suluh)</w:t>
            </w:r>
          </w:p>
          <w:p w:rsidR="00000000" w:rsidDel="00000000" w:rsidP="00000000" w:rsidRDefault="00000000" w:rsidRPr="00000000" w14:paraId="000002DC">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461"/>
                <w:tab w:val="left" w:pos="462"/>
              </w:tabs>
              <w:spacing w:after="0" w:before="1" w:line="240" w:lineRule="auto"/>
              <w:ind w:left="462" w:right="16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Masa kemerdekaan</w:t>
            </w:r>
          </w:p>
          <w:p w:rsidR="00000000" w:rsidDel="00000000" w:rsidP="00000000" w:rsidRDefault="00000000" w:rsidRPr="00000000" w14:paraId="000002DD">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461"/>
                <w:tab w:val="left" w:pos="462"/>
              </w:tabs>
              <w:spacing w:after="0" w:before="0" w:line="240" w:lineRule="auto"/>
              <w:ind w:left="462" w:right="338"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Masa mempertahankan kemerdekaan (resolusi jihad)</w:t>
            </w:r>
          </w:p>
          <w:p w:rsidR="00000000" w:rsidDel="00000000" w:rsidP="00000000" w:rsidRDefault="00000000" w:rsidRPr="00000000" w14:paraId="000002DE">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461"/>
                <w:tab w:val="left" w:pos="462"/>
              </w:tabs>
              <w:spacing w:after="0" w:before="0" w:line="228" w:lineRule="auto"/>
              <w:ind w:left="462"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Masa Orla</w:t>
            </w:r>
          </w:p>
          <w:p w:rsidR="00000000" w:rsidDel="00000000" w:rsidP="00000000" w:rsidRDefault="00000000" w:rsidRPr="00000000" w14:paraId="000002DF">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461"/>
                <w:tab w:val="left" w:pos="462"/>
              </w:tabs>
              <w:spacing w:after="0" w:before="0" w:line="228" w:lineRule="auto"/>
              <w:ind w:left="462"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Masa Orba</w:t>
            </w:r>
          </w:p>
          <w:p w:rsidR="00000000" w:rsidDel="00000000" w:rsidP="00000000" w:rsidRDefault="00000000" w:rsidRPr="00000000" w14:paraId="000002E0">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461"/>
                <w:tab w:val="left" w:pos="462"/>
              </w:tabs>
              <w:spacing w:after="0" w:before="0" w:line="229" w:lineRule="auto"/>
              <w:ind w:left="462"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Masa Reformasi</w:t>
            </w:r>
          </w:p>
          <w:p w:rsidR="00000000" w:rsidDel="00000000" w:rsidP="00000000" w:rsidRDefault="00000000" w:rsidRPr="00000000" w14:paraId="000002E1">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461"/>
                <w:tab w:val="left" w:pos="462"/>
              </w:tabs>
              <w:spacing w:after="0" w:before="1" w:line="240" w:lineRule="auto"/>
              <w:ind w:left="462" w:right="165"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Masa Pasca reformasi</w:t>
            </w:r>
          </w:p>
        </w:tc>
        <w:tc>
          <w:tcPr>
            <w:shd w:fill="auto" w:val="clear"/>
          </w:tcPr>
          <w:p w:rsidR="00000000" w:rsidDel="00000000" w:rsidP="00000000" w:rsidRDefault="00000000" w:rsidRPr="00000000" w14:paraId="000002E2">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Bentuk: Kegiatan belajar tatap muka langsung/maya membahas tentang peranan NU dalam berbangsa dan bernegara</w:t>
            </w:r>
          </w:p>
          <w:p w:rsidR="00000000" w:rsidDel="00000000" w:rsidP="00000000" w:rsidRDefault="00000000" w:rsidRPr="00000000" w14:paraId="000002E3">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E4">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Metode: Presentasi Brainstorming, diskusi</w:t>
            </w:r>
          </w:p>
          <w:p w:rsidR="00000000" w:rsidDel="00000000" w:rsidP="00000000" w:rsidRDefault="00000000" w:rsidRPr="00000000" w14:paraId="000002E5">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E6">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[KPB: 1x(2x50)]</w:t>
            </w:r>
            <w:r w:rsidDel="00000000" w:rsidR="00000000" w:rsidRPr="00000000">
              <w:rPr>
                <w:rtl w:val="0"/>
              </w:rPr>
            </w:r>
          </w:p>
          <w:p w:rsidR="00000000" w:rsidDel="00000000" w:rsidP="00000000" w:rsidRDefault="00000000" w:rsidRPr="00000000" w14:paraId="000002E7">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E8">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2E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14"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Belajar mandiri dengan sumber belajar di LMS</w:t>
            </w:r>
          </w:p>
          <w:p w:rsidR="00000000" w:rsidDel="00000000" w:rsidP="00000000" w:rsidRDefault="00000000" w:rsidRPr="00000000" w14:paraId="000002E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14"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Mengikuti forum diskusi di LMS</w:t>
            </w:r>
          </w:p>
          <w:p w:rsidR="00000000" w:rsidDel="00000000" w:rsidP="00000000" w:rsidRDefault="00000000" w:rsidRPr="00000000" w14:paraId="000002EB">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EC">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ED">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KPT+BM: </w:t>
            </w:r>
          </w:p>
          <w:p w:rsidR="00000000" w:rsidDel="00000000" w:rsidP="00000000" w:rsidRDefault="00000000" w:rsidRPr="00000000" w14:paraId="000002EE">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(1+1)mg x (2SKS x 60”)]</w:t>
            </w:r>
          </w:p>
        </w:tc>
        <w:tc>
          <w:tcPr/>
          <w:p w:rsidR="00000000" w:rsidDel="00000000" w:rsidP="00000000" w:rsidRDefault="00000000" w:rsidRPr="00000000" w14:paraId="000002EF">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presentasi dan menganilisisnya menggunakan teori yang dikemukakan oleh para ahli dari hasil pencarian artikel jurnal pada link </w:t>
            </w:r>
            <w:hyperlink r:id="rId27">
              <w:r w:rsidDel="00000000" w:rsidR="00000000" w:rsidRPr="00000000">
                <w:rPr>
                  <w:rFonts w:ascii="Arial Narrow" w:cs="Arial Narrow" w:eastAsia="Arial Narrow" w:hAnsi="Arial Narrow"/>
                  <w:color w:val="0000ff"/>
                  <w:sz w:val="24"/>
                  <w:szCs w:val="24"/>
                  <w:u w:val="single"/>
                  <w:rtl w:val="0"/>
                </w:rPr>
                <w:t xml:space="preserve">https://scholar.</w:t>
              </w:r>
            </w:hyperlink>
            <w:r w:rsidDel="00000000" w:rsidR="00000000" w:rsidRPr="00000000">
              <w:rPr>
                <w:rFonts w:ascii="Arial Narrow" w:cs="Arial Narrow" w:eastAsia="Arial Narrow" w:hAnsi="Arial Narrow"/>
                <w:color w:val="0000ff"/>
                <w:sz w:val="24"/>
                <w:szCs w:val="24"/>
                <w:rtl w:val="0"/>
              </w:rPr>
              <w:t xml:space="preserve"> </w:t>
            </w:r>
            <w:hyperlink r:id="rId28">
              <w:r w:rsidDel="00000000" w:rsidR="00000000" w:rsidRPr="00000000">
                <w:rPr>
                  <w:rFonts w:ascii="Arial Narrow" w:cs="Arial Narrow" w:eastAsia="Arial Narrow" w:hAnsi="Arial Narrow"/>
                  <w:color w:val="0000ff"/>
                  <w:sz w:val="24"/>
                  <w:szCs w:val="24"/>
                  <w:u w:val="single"/>
                  <w:rtl w:val="0"/>
                </w:rPr>
                <w:t xml:space="preserve">google.com/</w:t>
              </w:r>
            </w:hyperlink>
            <w:r w:rsidDel="00000000" w:rsidR="00000000" w:rsidRPr="00000000">
              <w:rPr>
                <w:rtl w:val="0"/>
              </w:rPr>
            </w:r>
          </w:p>
          <w:p w:rsidR="00000000" w:rsidDel="00000000" w:rsidP="00000000" w:rsidRDefault="00000000" w:rsidRPr="00000000" w14:paraId="000002F0">
            <w:pPr>
              <w:rPr>
                <w:rFonts w:ascii="Arial Narrow" w:cs="Arial Narrow" w:eastAsia="Arial Narrow" w:hAnsi="Arial Narrow"/>
                <w:sz w:val="24"/>
                <w:szCs w:val="24"/>
              </w:rPr>
            </w:pPr>
            <w:r w:rsidDel="00000000" w:rsidR="00000000" w:rsidRPr="00000000">
              <w:rPr>
                <w:rtl w:val="0"/>
              </w:rPr>
            </w:r>
          </w:p>
        </w:tc>
        <w:tc>
          <w:tcPr>
            <w:shd w:fill="auto" w:val="clear"/>
          </w:tcPr>
          <w:p w:rsidR="00000000" w:rsidDel="00000000" w:rsidP="00000000" w:rsidRDefault="00000000" w:rsidRPr="00000000" w14:paraId="000002F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dan mempresentasikannya</w:t>
            </w:r>
          </w:p>
        </w:tc>
        <w:tc>
          <w:tcPr>
            <w:shd w:fill="auto" w:val="clear"/>
          </w:tcPr>
          <w:p w:rsidR="00000000" w:rsidDel="00000000" w:rsidP="00000000" w:rsidRDefault="00000000" w:rsidRPr="00000000" w14:paraId="000002F2">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52.00000000000003" w:lineRule="auto"/>
              <w:ind w:left="290" w:right="0" w:hanging="29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Kesesuaian dalam menjelaskan</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materi</w:t>
            </w:r>
          </w:p>
          <w:p w:rsidR="00000000" w:rsidDel="00000000" w:rsidP="00000000" w:rsidRDefault="00000000" w:rsidRPr="00000000" w14:paraId="000002F3">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52.00000000000003" w:lineRule="auto"/>
              <w:ind w:left="290" w:right="0" w:hanging="29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Pemilihan referensi (buku, jurnal, internet, dll.)</w:t>
            </w:r>
          </w:p>
          <w:p w:rsidR="00000000" w:rsidDel="00000000" w:rsidP="00000000" w:rsidRDefault="00000000" w:rsidRPr="00000000" w14:paraId="000002F4">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52.00000000000003" w:lineRule="auto"/>
              <w:ind w:left="290" w:right="0" w:hanging="29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Penyusunan makala</w:t>
            </w:r>
          </w:p>
          <w:p w:rsidR="00000000" w:rsidDel="00000000" w:rsidP="00000000" w:rsidRDefault="00000000" w:rsidRPr="00000000" w14:paraId="000002F5">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F6">
            <w:pPr>
              <w:ind w:left="72" w:firstLine="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Nontes</w:t>
            </w:r>
          </w:p>
          <w:p w:rsidR="00000000" w:rsidDel="00000000" w:rsidP="00000000" w:rsidRDefault="00000000" w:rsidRPr="00000000" w14:paraId="000002F7">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Peran aktif dalam forum diskusi dan kualitas tanggapan dalam forum diskusi</w:t>
            </w:r>
          </w:p>
        </w:tc>
        <w:tc>
          <w:tcPr>
            <w:shd w:fill="auto" w:val="clear"/>
          </w:tcPr>
          <w:p w:rsidR="00000000" w:rsidDel="00000000" w:rsidP="00000000" w:rsidRDefault="00000000" w:rsidRPr="00000000" w14:paraId="000002F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w:t>
            </w:r>
          </w:p>
          <w:p w:rsidR="00000000" w:rsidDel="00000000" w:rsidP="00000000" w:rsidRDefault="00000000" w:rsidRPr="00000000" w14:paraId="000002F9">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F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Rincian:</w:t>
            </w:r>
          </w:p>
          <w:p w:rsidR="00000000" w:rsidDel="00000000" w:rsidP="00000000" w:rsidRDefault="00000000" w:rsidRPr="00000000" w14:paraId="000002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Partisipasi: 2%</w:t>
            </w:r>
          </w:p>
          <w:p w:rsidR="00000000" w:rsidDel="00000000" w:rsidP="00000000" w:rsidRDefault="00000000" w:rsidRPr="00000000" w14:paraId="000002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Proyek: 3%</w:t>
            </w:r>
          </w:p>
          <w:p w:rsidR="00000000" w:rsidDel="00000000" w:rsidP="00000000" w:rsidRDefault="00000000" w:rsidRPr="00000000" w14:paraId="000002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Kuis: 2%</w:t>
            </w:r>
          </w:p>
        </w:tc>
      </w:tr>
      <w:tr>
        <w:trPr>
          <w:cantSplit w:val="0"/>
          <w:tblHeader w:val="0"/>
        </w:trPr>
        <w:tc>
          <w:tcPr>
            <w:shd w:fill="auto" w:val="clear"/>
          </w:tcPr>
          <w:p w:rsidR="00000000" w:rsidDel="00000000" w:rsidP="00000000" w:rsidRDefault="00000000" w:rsidRPr="00000000" w14:paraId="000002FE">
            <w:pPr>
              <w:ind w:left="-90" w:right="-108"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12</w:t>
            </w:r>
          </w:p>
        </w:tc>
        <w:tc>
          <w:tcPr>
            <w:shd w:fill="auto" w:val="clear"/>
          </w:tcPr>
          <w:p w:rsidR="00000000" w:rsidDel="00000000" w:rsidP="00000000" w:rsidRDefault="00000000" w:rsidRPr="00000000" w14:paraId="000002FF">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menganalisis NU dan isu-isu global secara logis dan kritis [C4, A3, P4] (CPMK-2)</w:t>
            </w:r>
          </w:p>
        </w:tc>
        <w:tc>
          <w:tcPr>
            <w:shd w:fill="auto" w:val="clea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1"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NU dan isu-isu global</w:t>
            </w:r>
          </w:p>
          <w:p w:rsidR="00000000" w:rsidDel="00000000" w:rsidP="00000000" w:rsidRDefault="00000000" w:rsidRPr="00000000" w14:paraId="00000301">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461"/>
                <w:tab w:val="left" w:pos="462"/>
              </w:tabs>
              <w:spacing w:after="0" w:before="0" w:line="242" w:lineRule="auto"/>
              <w:ind w:left="461" w:right="493"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Demokrasi (HAM dan Gender)</w:t>
            </w:r>
          </w:p>
          <w:p w:rsidR="00000000" w:rsidDel="00000000" w:rsidP="00000000" w:rsidRDefault="00000000" w:rsidRPr="00000000" w14:paraId="00000302">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461"/>
                <w:tab w:val="left" w:pos="462"/>
              </w:tabs>
              <w:spacing w:after="0" w:before="0" w:line="242" w:lineRule="auto"/>
              <w:ind w:left="461" w:right="493"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Khilafah</w:t>
            </w:r>
          </w:p>
        </w:tc>
        <w:tc>
          <w:tcPr>
            <w:shd w:fill="auto" w:val="clear"/>
          </w:tcPr>
          <w:p w:rsidR="00000000" w:rsidDel="00000000" w:rsidP="00000000" w:rsidRDefault="00000000" w:rsidRPr="00000000" w14:paraId="00000303">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Bentuk: Kegiatan belajar tatap muka langsung/maya membahas tentang NU dan isu-isu global</w:t>
            </w:r>
          </w:p>
          <w:p w:rsidR="00000000" w:rsidDel="00000000" w:rsidP="00000000" w:rsidRDefault="00000000" w:rsidRPr="00000000" w14:paraId="00000304">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05">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Metode: Presentasi Brainstorming, diskusi</w:t>
            </w:r>
          </w:p>
          <w:p w:rsidR="00000000" w:rsidDel="00000000" w:rsidP="00000000" w:rsidRDefault="00000000" w:rsidRPr="00000000" w14:paraId="00000306">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07">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[KPB: 1x(2x50)]</w:t>
            </w:r>
            <w:r w:rsidDel="00000000" w:rsidR="00000000" w:rsidRPr="00000000">
              <w:rPr>
                <w:rtl w:val="0"/>
              </w:rPr>
            </w:r>
          </w:p>
          <w:p w:rsidR="00000000" w:rsidDel="00000000" w:rsidP="00000000" w:rsidRDefault="00000000" w:rsidRPr="00000000" w14:paraId="0000030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09">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30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14"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Belajar mandiri dengan sumber belajar di LMS</w:t>
            </w:r>
          </w:p>
          <w:p w:rsidR="00000000" w:rsidDel="00000000" w:rsidP="00000000" w:rsidRDefault="00000000" w:rsidRPr="00000000" w14:paraId="0000030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14"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Mengikuti forum diskusi di LMS</w:t>
            </w:r>
          </w:p>
          <w:p w:rsidR="00000000" w:rsidDel="00000000" w:rsidP="00000000" w:rsidRDefault="00000000" w:rsidRPr="00000000" w14:paraId="0000030C">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0D">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0E">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KPT+BM: </w:t>
            </w:r>
          </w:p>
          <w:p w:rsidR="00000000" w:rsidDel="00000000" w:rsidP="00000000" w:rsidRDefault="00000000" w:rsidRPr="00000000" w14:paraId="0000030F">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(1+1)mg x (2SKS x 60”)]</w:t>
            </w:r>
          </w:p>
        </w:tc>
        <w:tc>
          <w:tcPr/>
          <w:p w:rsidR="00000000" w:rsidDel="00000000" w:rsidP="00000000" w:rsidRDefault="00000000" w:rsidRPr="00000000" w14:paraId="00000310">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presentasi dan menganilisisnya menggunakan teori yang dikemukakan oleh para ahli dari hasil pencarian artikel jurnal pada link </w:t>
            </w:r>
            <w:hyperlink r:id="rId29">
              <w:r w:rsidDel="00000000" w:rsidR="00000000" w:rsidRPr="00000000">
                <w:rPr>
                  <w:rFonts w:ascii="Arial Narrow" w:cs="Arial Narrow" w:eastAsia="Arial Narrow" w:hAnsi="Arial Narrow"/>
                  <w:color w:val="0000ff"/>
                  <w:sz w:val="24"/>
                  <w:szCs w:val="24"/>
                  <w:u w:val="single"/>
                  <w:rtl w:val="0"/>
                </w:rPr>
                <w:t xml:space="preserve">https://scholar.</w:t>
              </w:r>
            </w:hyperlink>
            <w:r w:rsidDel="00000000" w:rsidR="00000000" w:rsidRPr="00000000">
              <w:rPr>
                <w:rFonts w:ascii="Arial Narrow" w:cs="Arial Narrow" w:eastAsia="Arial Narrow" w:hAnsi="Arial Narrow"/>
                <w:color w:val="0000ff"/>
                <w:sz w:val="24"/>
                <w:szCs w:val="24"/>
                <w:rtl w:val="0"/>
              </w:rPr>
              <w:t xml:space="preserve"> </w:t>
            </w:r>
            <w:hyperlink r:id="rId30">
              <w:r w:rsidDel="00000000" w:rsidR="00000000" w:rsidRPr="00000000">
                <w:rPr>
                  <w:rFonts w:ascii="Arial Narrow" w:cs="Arial Narrow" w:eastAsia="Arial Narrow" w:hAnsi="Arial Narrow"/>
                  <w:color w:val="0000ff"/>
                  <w:sz w:val="24"/>
                  <w:szCs w:val="24"/>
                  <w:u w:val="single"/>
                  <w:rtl w:val="0"/>
                </w:rPr>
                <w:t xml:space="preserve">google.com/</w:t>
              </w:r>
            </w:hyperlink>
            <w:r w:rsidDel="00000000" w:rsidR="00000000" w:rsidRPr="00000000">
              <w:rPr>
                <w:rtl w:val="0"/>
              </w:rPr>
            </w:r>
          </w:p>
          <w:p w:rsidR="00000000" w:rsidDel="00000000" w:rsidP="00000000" w:rsidRDefault="00000000" w:rsidRPr="00000000" w14:paraId="00000311">
            <w:pPr>
              <w:rPr>
                <w:rFonts w:ascii="Arial Narrow" w:cs="Arial Narrow" w:eastAsia="Arial Narrow" w:hAnsi="Arial Narrow"/>
                <w:sz w:val="24"/>
                <w:szCs w:val="24"/>
              </w:rPr>
            </w:pPr>
            <w:r w:rsidDel="00000000" w:rsidR="00000000" w:rsidRPr="00000000">
              <w:rPr>
                <w:rtl w:val="0"/>
              </w:rPr>
            </w:r>
          </w:p>
        </w:tc>
        <w:tc>
          <w:tcPr>
            <w:shd w:fill="auto" w:val="clear"/>
          </w:tcPr>
          <w:p w:rsidR="00000000" w:rsidDel="00000000" w:rsidP="00000000" w:rsidRDefault="00000000" w:rsidRPr="00000000" w14:paraId="00000312">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dan mempresentasikannya</w:t>
            </w:r>
          </w:p>
        </w:tc>
        <w:tc>
          <w:tcPr>
            <w:shd w:fill="auto" w:val="clear"/>
          </w:tcPr>
          <w:p w:rsidR="00000000" w:rsidDel="00000000" w:rsidP="00000000" w:rsidRDefault="00000000" w:rsidRPr="00000000" w14:paraId="0000031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52.00000000000003" w:lineRule="auto"/>
              <w:ind w:left="38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Kesesuaian dalam menjelaskan</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materi</w:t>
            </w:r>
          </w:p>
          <w:p w:rsidR="00000000" w:rsidDel="00000000" w:rsidP="00000000" w:rsidRDefault="00000000" w:rsidRPr="00000000" w14:paraId="00000314">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52.00000000000003" w:lineRule="auto"/>
              <w:ind w:left="38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Pemilihan referensi (buku, jurnal, internet, dll.)</w:t>
            </w:r>
          </w:p>
          <w:p w:rsidR="00000000" w:rsidDel="00000000" w:rsidP="00000000" w:rsidRDefault="00000000" w:rsidRPr="00000000" w14:paraId="00000315">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52.00000000000003" w:lineRule="auto"/>
              <w:ind w:left="38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Penyusunan makala</w:t>
            </w:r>
          </w:p>
          <w:p w:rsidR="00000000" w:rsidDel="00000000" w:rsidP="00000000" w:rsidRDefault="00000000" w:rsidRPr="00000000" w14:paraId="00000316">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17">
            <w:pPr>
              <w:ind w:left="72" w:firstLine="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Nontes</w:t>
            </w:r>
          </w:p>
          <w:p w:rsidR="00000000" w:rsidDel="00000000" w:rsidP="00000000" w:rsidRDefault="00000000" w:rsidRPr="00000000" w14:paraId="00000318">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Peran aktif dalam forum diskusi dan kualitas tanggapan dalam forum diskusi</w:t>
            </w:r>
          </w:p>
        </w:tc>
        <w:tc>
          <w:tcPr>
            <w:shd w:fill="auto" w:val="clear"/>
          </w:tcPr>
          <w:p w:rsidR="00000000" w:rsidDel="00000000" w:rsidP="00000000" w:rsidRDefault="00000000" w:rsidRPr="00000000" w14:paraId="0000031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w:t>
            </w:r>
          </w:p>
          <w:p w:rsidR="00000000" w:rsidDel="00000000" w:rsidP="00000000" w:rsidRDefault="00000000" w:rsidRPr="00000000" w14:paraId="0000031A">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1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Rincian:</w:t>
            </w:r>
          </w:p>
          <w:p w:rsidR="00000000" w:rsidDel="00000000" w:rsidP="00000000" w:rsidRDefault="00000000" w:rsidRPr="00000000" w14:paraId="000003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Partisipasi: 2%</w:t>
            </w:r>
          </w:p>
          <w:p w:rsidR="00000000" w:rsidDel="00000000" w:rsidP="00000000" w:rsidRDefault="00000000" w:rsidRPr="00000000" w14:paraId="000003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Proyek: 3%</w:t>
            </w:r>
          </w:p>
          <w:p w:rsidR="00000000" w:rsidDel="00000000" w:rsidP="00000000" w:rsidRDefault="00000000" w:rsidRPr="00000000" w14:paraId="000003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Kuis: 2%</w:t>
            </w:r>
          </w:p>
        </w:tc>
      </w:tr>
      <w:tr>
        <w:trPr>
          <w:cantSplit w:val="0"/>
          <w:tblHeader w:val="0"/>
        </w:trPr>
        <w:tc>
          <w:tcPr>
            <w:shd w:fill="auto" w:val="clear"/>
          </w:tcPr>
          <w:p w:rsidR="00000000" w:rsidDel="00000000" w:rsidP="00000000" w:rsidRDefault="00000000" w:rsidRPr="00000000" w14:paraId="0000031F">
            <w:pPr>
              <w:ind w:left="-90" w:right="-108"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13</w:t>
            </w:r>
          </w:p>
        </w:tc>
        <w:tc>
          <w:tcPr>
            <w:shd w:fill="auto" w:val="clear"/>
          </w:tcPr>
          <w:p w:rsidR="00000000" w:rsidDel="00000000" w:rsidP="00000000" w:rsidRDefault="00000000" w:rsidRPr="00000000" w14:paraId="00000320">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menganalisis tentang PMII secara komprehensif [C4, A3, P4] (CPMK-12</w:t>
            </w:r>
          </w:p>
        </w:tc>
        <w:tc>
          <w:tcPr>
            <w:shd w:fill="auto" w:val="clea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1"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PMII</w:t>
            </w:r>
          </w:p>
          <w:p w:rsidR="00000000" w:rsidDel="00000000" w:rsidP="00000000" w:rsidRDefault="00000000" w:rsidRPr="00000000" w14:paraId="00000322">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461"/>
                <w:tab w:val="left" w:pos="462"/>
              </w:tabs>
              <w:spacing w:after="0" w:before="2" w:line="229" w:lineRule="auto"/>
              <w:ind w:left="462"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Visi misi dan tujuan</w:t>
            </w:r>
          </w:p>
          <w:p w:rsidR="00000000" w:rsidDel="00000000" w:rsidP="00000000" w:rsidRDefault="00000000" w:rsidRPr="00000000" w14:paraId="00000323">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461"/>
                <w:tab w:val="left" w:pos="462"/>
              </w:tabs>
              <w:spacing w:after="0" w:before="2" w:line="229" w:lineRule="auto"/>
              <w:ind w:left="462"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Sejarah lahirnya PMII</w:t>
            </w:r>
          </w:p>
          <w:p w:rsidR="00000000" w:rsidDel="00000000" w:rsidP="00000000" w:rsidRDefault="00000000" w:rsidRPr="00000000" w14:paraId="00000324">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461"/>
                <w:tab w:val="left" w:pos="462"/>
              </w:tabs>
              <w:spacing w:after="0" w:before="0" w:line="228" w:lineRule="auto"/>
              <w:ind w:left="462"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Arti lambang PMII</w:t>
            </w:r>
          </w:p>
          <w:p w:rsidR="00000000" w:rsidDel="00000000" w:rsidP="00000000" w:rsidRDefault="00000000" w:rsidRPr="00000000" w14:paraId="00000325">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461"/>
                <w:tab w:val="left" w:pos="462"/>
              </w:tabs>
              <w:spacing w:after="0" w:before="0" w:line="228" w:lineRule="auto"/>
              <w:ind w:left="462"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Posisi PMII dalam NU</w:t>
            </w:r>
          </w:p>
          <w:p w:rsidR="00000000" w:rsidDel="00000000" w:rsidP="00000000" w:rsidRDefault="00000000" w:rsidRPr="00000000" w14:paraId="00000326">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461"/>
                <w:tab w:val="left" w:pos="462"/>
              </w:tabs>
              <w:spacing w:after="0" w:before="2" w:line="229" w:lineRule="auto"/>
              <w:ind w:left="462"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Struktur organisasi PMII</w:t>
            </w:r>
          </w:p>
        </w:tc>
        <w:tc>
          <w:tcPr>
            <w:shd w:fill="auto" w:val="clear"/>
          </w:tcPr>
          <w:p w:rsidR="00000000" w:rsidDel="00000000" w:rsidP="00000000" w:rsidRDefault="00000000" w:rsidRPr="00000000" w14:paraId="00000327">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Bentuk: Kegiatan belajar tatap muka langsung/maya membahas tentang PMII</w:t>
            </w:r>
          </w:p>
          <w:p w:rsidR="00000000" w:rsidDel="00000000" w:rsidP="00000000" w:rsidRDefault="00000000" w:rsidRPr="00000000" w14:paraId="0000032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29">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Metode: Presentasi Brainstorming, diskusi</w:t>
            </w:r>
          </w:p>
          <w:p w:rsidR="00000000" w:rsidDel="00000000" w:rsidP="00000000" w:rsidRDefault="00000000" w:rsidRPr="00000000" w14:paraId="0000032A">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2B">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[KPB: 1x(2x50)]</w:t>
            </w:r>
            <w:r w:rsidDel="00000000" w:rsidR="00000000" w:rsidRPr="00000000">
              <w:rPr>
                <w:rtl w:val="0"/>
              </w:rPr>
            </w:r>
          </w:p>
          <w:p w:rsidR="00000000" w:rsidDel="00000000" w:rsidP="00000000" w:rsidRDefault="00000000" w:rsidRPr="00000000" w14:paraId="0000032C">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2D">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32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14"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Belajar mandiri dengan sumber belajar di LMS</w:t>
            </w:r>
          </w:p>
          <w:p w:rsidR="00000000" w:rsidDel="00000000" w:rsidP="00000000" w:rsidRDefault="00000000" w:rsidRPr="00000000" w14:paraId="0000032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14"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Mengikuti forum diskusi di LMS</w:t>
            </w:r>
          </w:p>
          <w:p w:rsidR="00000000" w:rsidDel="00000000" w:rsidP="00000000" w:rsidRDefault="00000000" w:rsidRPr="00000000" w14:paraId="00000330">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31">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32">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KPT+BM: </w:t>
            </w:r>
          </w:p>
          <w:p w:rsidR="00000000" w:rsidDel="00000000" w:rsidP="00000000" w:rsidRDefault="00000000" w:rsidRPr="00000000" w14:paraId="00000333">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(1+1)mg x (2SKS x 60”)]</w:t>
            </w:r>
          </w:p>
        </w:tc>
        <w:tc>
          <w:tcPr/>
          <w:p w:rsidR="00000000" w:rsidDel="00000000" w:rsidP="00000000" w:rsidRDefault="00000000" w:rsidRPr="00000000" w14:paraId="00000334">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presentasi dan menganilisisnya menggunakan teori yang dikemukakan oleh para ahli dari hasil pencarian artikel jurnal pada link </w:t>
            </w:r>
            <w:hyperlink r:id="rId31">
              <w:r w:rsidDel="00000000" w:rsidR="00000000" w:rsidRPr="00000000">
                <w:rPr>
                  <w:rFonts w:ascii="Arial Narrow" w:cs="Arial Narrow" w:eastAsia="Arial Narrow" w:hAnsi="Arial Narrow"/>
                  <w:color w:val="0000ff"/>
                  <w:sz w:val="24"/>
                  <w:szCs w:val="24"/>
                  <w:u w:val="single"/>
                  <w:rtl w:val="0"/>
                </w:rPr>
                <w:t xml:space="preserve">https://scholar.</w:t>
              </w:r>
            </w:hyperlink>
            <w:r w:rsidDel="00000000" w:rsidR="00000000" w:rsidRPr="00000000">
              <w:rPr>
                <w:rFonts w:ascii="Arial Narrow" w:cs="Arial Narrow" w:eastAsia="Arial Narrow" w:hAnsi="Arial Narrow"/>
                <w:color w:val="0000ff"/>
                <w:sz w:val="24"/>
                <w:szCs w:val="24"/>
                <w:rtl w:val="0"/>
              </w:rPr>
              <w:t xml:space="preserve"> </w:t>
            </w:r>
            <w:hyperlink r:id="rId32">
              <w:r w:rsidDel="00000000" w:rsidR="00000000" w:rsidRPr="00000000">
                <w:rPr>
                  <w:rFonts w:ascii="Arial Narrow" w:cs="Arial Narrow" w:eastAsia="Arial Narrow" w:hAnsi="Arial Narrow"/>
                  <w:color w:val="0000ff"/>
                  <w:sz w:val="24"/>
                  <w:szCs w:val="24"/>
                  <w:u w:val="single"/>
                  <w:rtl w:val="0"/>
                </w:rPr>
                <w:t xml:space="preserve">google.com/</w:t>
              </w:r>
            </w:hyperlink>
            <w:r w:rsidDel="00000000" w:rsidR="00000000" w:rsidRPr="00000000">
              <w:rPr>
                <w:rtl w:val="0"/>
              </w:rPr>
            </w:r>
          </w:p>
          <w:p w:rsidR="00000000" w:rsidDel="00000000" w:rsidP="00000000" w:rsidRDefault="00000000" w:rsidRPr="00000000" w14:paraId="00000335">
            <w:pPr>
              <w:rPr>
                <w:rFonts w:ascii="Arial Narrow" w:cs="Arial Narrow" w:eastAsia="Arial Narrow" w:hAnsi="Arial Narrow"/>
                <w:sz w:val="24"/>
                <w:szCs w:val="24"/>
              </w:rPr>
            </w:pPr>
            <w:r w:rsidDel="00000000" w:rsidR="00000000" w:rsidRPr="00000000">
              <w:rPr>
                <w:rtl w:val="0"/>
              </w:rPr>
            </w:r>
          </w:p>
        </w:tc>
        <w:tc>
          <w:tcPr>
            <w:shd w:fill="auto" w:val="clear"/>
          </w:tcPr>
          <w:p w:rsidR="00000000" w:rsidDel="00000000" w:rsidP="00000000" w:rsidRDefault="00000000" w:rsidRPr="00000000" w14:paraId="00000336">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resume materi dan mempresentasikannya</w:t>
            </w:r>
          </w:p>
        </w:tc>
        <w:tc>
          <w:tcPr>
            <w:shd w:fill="auto" w:val="clear"/>
          </w:tcPr>
          <w:p w:rsidR="00000000" w:rsidDel="00000000" w:rsidP="00000000" w:rsidRDefault="00000000" w:rsidRPr="00000000" w14:paraId="0000033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52.00000000000003" w:lineRule="auto"/>
              <w:ind w:left="38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Kesesuaian dalam menjelaskan</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materi</w:t>
            </w:r>
          </w:p>
          <w:p w:rsidR="00000000" w:rsidDel="00000000" w:rsidP="00000000" w:rsidRDefault="00000000" w:rsidRPr="00000000" w14:paraId="0000033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52.00000000000003" w:lineRule="auto"/>
              <w:ind w:left="38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Pemilihan referensi (buku, jurnal, internet, dll.)</w:t>
            </w:r>
          </w:p>
          <w:p w:rsidR="00000000" w:rsidDel="00000000" w:rsidP="00000000" w:rsidRDefault="00000000" w:rsidRPr="00000000" w14:paraId="0000033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52.00000000000003" w:lineRule="auto"/>
              <w:ind w:left="38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Penyusunan makala</w:t>
            </w:r>
          </w:p>
          <w:p w:rsidR="00000000" w:rsidDel="00000000" w:rsidP="00000000" w:rsidRDefault="00000000" w:rsidRPr="00000000" w14:paraId="0000033A">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3B">
            <w:pPr>
              <w:ind w:left="72" w:firstLine="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Nontes</w:t>
            </w:r>
          </w:p>
          <w:p w:rsidR="00000000" w:rsidDel="00000000" w:rsidP="00000000" w:rsidRDefault="00000000" w:rsidRPr="00000000" w14:paraId="0000033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Peran aktif dalam forum diskusi dan kualitas tanggapan dalam forum diskusi</w:t>
            </w:r>
          </w:p>
        </w:tc>
        <w:tc>
          <w:tcPr>
            <w:shd w:fill="auto" w:val="clear"/>
          </w:tcPr>
          <w:p w:rsidR="00000000" w:rsidDel="00000000" w:rsidP="00000000" w:rsidRDefault="00000000" w:rsidRPr="00000000" w14:paraId="0000033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w:t>
            </w:r>
          </w:p>
          <w:p w:rsidR="00000000" w:rsidDel="00000000" w:rsidP="00000000" w:rsidRDefault="00000000" w:rsidRPr="00000000" w14:paraId="0000033E">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3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Rincian:</w:t>
            </w:r>
          </w:p>
          <w:p w:rsidR="00000000" w:rsidDel="00000000" w:rsidP="00000000" w:rsidRDefault="00000000" w:rsidRPr="00000000" w14:paraId="000003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Partisipasi: 2%</w:t>
            </w:r>
          </w:p>
          <w:p w:rsidR="00000000" w:rsidDel="00000000" w:rsidP="00000000" w:rsidRDefault="00000000" w:rsidRPr="00000000" w14:paraId="000003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Proyek: 3%</w:t>
            </w:r>
          </w:p>
          <w:p w:rsidR="00000000" w:rsidDel="00000000" w:rsidP="00000000" w:rsidRDefault="00000000" w:rsidRPr="00000000" w14:paraId="000003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Kuis: 2%</w:t>
            </w:r>
          </w:p>
        </w:tc>
      </w:tr>
      <w:tr>
        <w:trPr>
          <w:cantSplit w:val="0"/>
          <w:tblHeader w:val="0"/>
        </w:trPr>
        <w:tc>
          <w:tcPr>
            <w:shd w:fill="auto" w:val="clear"/>
          </w:tcPr>
          <w:p w:rsidR="00000000" w:rsidDel="00000000" w:rsidP="00000000" w:rsidRDefault="00000000" w:rsidRPr="00000000" w14:paraId="00000343">
            <w:pPr>
              <w:ind w:left="-90" w:right="-108"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14-15</w:t>
            </w:r>
          </w:p>
        </w:tc>
        <w:tc>
          <w:tcPr>
            <w:shd w:fill="auto" w:val="clear"/>
          </w:tcPr>
          <w:p w:rsidR="00000000" w:rsidDel="00000000" w:rsidP="00000000" w:rsidRDefault="00000000" w:rsidRPr="00000000" w14:paraId="00000344">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Mampu mempraktikkan amaliyah NU dalam kehidupan bermasyarakat dengan baik [C3, A3, P4] (CPMK-3)</w:t>
            </w:r>
          </w:p>
        </w:tc>
        <w:tc>
          <w:tcPr>
            <w:shd w:fill="auto" w:val="clea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1"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Praktik Amaliyah NU</w:t>
            </w:r>
          </w:p>
          <w:p w:rsidR="00000000" w:rsidDel="00000000" w:rsidP="00000000" w:rsidRDefault="00000000" w:rsidRPr="00000000" w14:paraId="0000034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461"/>
                <w:tab w:val="left" w:pos="462"/>
              </w:tabs>
              <w:spacing w:after="0" w:before="2" w:line="227" w:lineRule="auto"/>
              <w:ind w:left="462" w:right="0" w:hanging="361"/>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Tahlilan</w:t>
            </w:r>
          </w:p>
          <w:p w:rsidR="00000000" w:rsidDel="00000000" w:rsidP="00000000" w:rsidRDefault="00000000" w:rsidRPr="00000000" w14:paraId="00000347">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461"/>
                <w:tab w:val="left" w:pos="462"/>
              </w:tabs>
              <w:spacing w:after="0" w:before="0" w:line="250" w:lineRule="auto"/>
              <w:ind w:left="462" w:right="0" w:hanging="361"/>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Yasinan</w:t>
            </w:r>
          </w:p>
          <w:p w:rsidR="00000000" w:rsidDel="00000000" w:rsidP="00000000" w:rsidRDefault="00000000" w:rsidRPr="00000000" w14:paraId="0000034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461"/>
                <w:tab w:val="left" w:pos="462"/>
              </w:tabs>
              <w:spacing w:after="0" w:before="0" w:line="240" w:lineRule="auto"/>
              <w:ind w:left="462" w:right="0" w:hanging="361"/>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Manakiban</w:t>
            </w:r>
          </w:p>
          <w:p w:rsidR="00000000" w:rsidDel="00000000" w:rsidP="00000000" w:rsidRDefault="00000000" w:rsidRPr="00000000" w14:paraId="0000034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461"/>
                <w:tab w:val="left" w:pos="462"/>
              </w:tabs>
              <w:spacing w:after="0" w:before="3" w:line="229" w:lineRule="auto"/>
              <w:ind w:left="462" w:right="0" w:hanging="361"/>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Barzanji</w:t>
            </w:r>
          </w:p>
          <w:p w:rsidR="00000000" w:rsidDel="00000000" w:rsidP="00000000" w:rsidRDefault="00000000" w:rsidRPr="00000000" w14:paraId="0000034A">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461"/>
                <w:tab w:val="left" w:pos="462"/>
              </w:tabs>
              <w:spacing w:after="0" w:before="0" w:line="252.00000000000003" w:lineRule="auto"/>
              <w:ind w:left="462" w:right="0" w:hanging="361"/>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Ziarah kubur</w:t>
            </w:r>
          </w:p>
          <w:p w:rsidR="00000000" w:rsidDel="00000000" w:rsidP="00000000" w:rsidRDefault="00000000" w:rsidRPr="00000000" w14:paraId="0000034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461"/>
                <w:tab w:val="left" w:pos="462"/>
              </w:tabs>
              <w:spacing w:after="0" w:before="0" w:line="252.00000000000003" w:lineRule="auto"/>
              <w:ind w:left="462" w:right="0" w:hanging="361"/>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Istighasah</w:t>
            </w:r>
          </w:p>
          <w:p w:rsidR="00000000" w:rsidDel="00000000" w:rsidP="00000000" w:rsidRDefault="00000000" w:rsidRPr="00000000" w14:paraId="0000034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461"/>
                <w:tab w:val="left" w:pos="462"/>
              </w:tabs>
              <w:spacing w:after="0" w:before="0" w:line="252.00000000000003" w:lineRule="auto"/>
              <w:ind w:left="462" w:right="0" w:hanging="361"/>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Ritual tahun baru hijriyah</w:t>
            </w:r>
          </w:p>
          <w:p w:rsidR="00000000" w:rsidDel="00000000" w:rsidP="00000000" w:rsidRDefault="00000000" w:rsidRPr="00000000" w14:paraId="0000034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461"/>
                <w:tab w:val="left" w:pos="462"/>
              </w:tabs>
              <w:spacing w:after="0" w:before="0" w:line="252.00000000000003" w:lineRule="auto"/>
              <w:ind w:left="462" w:right="0" w:hanging="361"/>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Rabu wekasan</w:t>
            </w:r>
          </w:p>
        </w:tc>
        <w:tc>
          <w:tcPr>
            <w:shd w:fill="auto" w:val="clear"/>
          </w:tcPr>
          <w:p w:rsidR="00000000" w:rsidDel="00000000" w:rsidP="00000000" w:rsidRDefault="00000000" w:rsidRPr="00000000" w14:paraId="0000034E">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Bentuk: Kegiatan belajar tatap muka langsung/maya membahas tentang amaliyah NU dalam kehidupan bermasyarakat</w:t>
            </w:r>
          </w:p>
          <w:p w:rsidR="00000000" w:rsidDel="00000000" w:rsidP="00000000" w:rsidRDefault="00000000" w:rsidRPr="00000000" w14:paraId="0000034F">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50">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Metode: simulasi</w:t>
            </w:r>
          </w:p>
          <w:p w:rsidR="00000000" w:rsidDel="00000000" w:rsidP="00000000" w:rsidRDefault="00000000" w:rsidRPr="00000000" w14:paraId="00000351">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52">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[KPB: 1x(2x50)]</w:t>
            </w:r>
            <w:r w:rsidDel="00000000" w:rsidR="00000000" w:rsidRPr="00000000">
              <w:rPr>
                <w:rtl w:val="0"/>
              </w:rPr>
            </w:r>
          </w:p>
          <w:p w:rsidR="00000000" w:rsidDel="00000000" w:rsidP="00000000" w:rsidRDefault="00000000" w:rsidRPr="00000000" w14:paraId="00000353">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54">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35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14"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Belajar mandiri dengan sumber belajar di LMS</w:t>
            </w:r>
          </w:p>
          <w:p w:rsidR="00000000" w:rsidDel="00000000" w:rsidP="00000000" w:rsidRDefault="00000000" w:rsidRPr="00000000" w14:paraId="0000035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14"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Mengikuti forum diskusi di LMS</w:t>
            </w:r>
          </w:p>
          <w:p w:rsidR="00000000" w:rsidDel="00000000" w:rsidP="00000000" w:rsidRDefault="00000000" w:rsidRPr="00000000" w14:paraId="00000357">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5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59">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KPT+BM: </w:t>
            </w:r>
          </w:p>
          <w:p w:rsidR="00000000" w:rsidDel="00000000" w:rsidP="00000000" w:rsidRDefault="00000000" w:rsidRPr="00000000" w14:paraId="0000035A">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(1+1)mg x (2SKS x 60”)]</w:t>
            </w:r>
          </w:p>
        </w:tc>
        <w:tc>
          <w:tcPr/>
          <w:p w:rsidR="00000000" w:rsidDel="00000000" w:rsidP="00000000" w:rsidRDefault="00000000" w:rsidRPr="00000000" w14:paraId="0000035B">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Membuat Video dan diunggah di Youtube </w:t>
            </w:r>
          </w:p>
        </w:tc>
        <w:tc>
          <w:tcPr>
            <w:shd w:fill="auto" w:val="clear"/>
          </w:tcPr>
          <w:p w:rsidR="00000000" w:rsidDel="00000000" w:rsidP="00000000" w:rsidRDefault="00000000" w:rsidRPr="00000000" w14:paraId="0000035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Mensimulasikan praktik amaliyah Aswaja An- Nahdliyyah melalui video dan diunggah ke Youtube</w:t>
            </w:r>
          </w:p>
        </w:tc>
        <w:tc>
          <w:tcPr>
            <w:shd w:fill="auto" w:val="clear"/>
          </w:tcPr>
          <w:p w:rsidR="00000000" w:rsidDel="00000000" w:rsidP="00000000" w:rsidRDefault="00000000" w:rsidRPr="00000000" w14:paraId="0000035D">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5" w:lineRule="auto"/>
              <w:ind w:left="290" w:right="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Gaya dan</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90" w:right="84"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organisasi (susunan): Konten dalam video tersusun dan mengalir.</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 w:right="154"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Ada hubungan timbal balik yang logis dan efektif antar "adegan", gangguan atau noise sebisa mungkin</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 w:right="124"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sedikit /diminimalisir</w:t>
            </w:r>
          </w:p>
          <w:p w:rsidR="00000000" w:rsidDel="00000000" w:rsidP="00000000" w:rsidRDefault="00000000" w:rsidRPr="00000000" w14:paraId="00000361">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290" w:right="140"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Kreativitas: Penggunaa n sudut kamera, efek suara atau musik, serta pengambila n gambar dalam jarak dekat menarik perhatian audiens.</w:t>
            </w:r>
          </w:p>
          <w:p w:rsidR="00000000" w:rsidDel="00000000" w:rsidP="00000000" w:rsidRDefault="00000000" w:rsidRPr="00000000" w14:paraId="00000362">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290" w:right="99"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Konten: Subjek dalam video diperkenalk an atau dijelaskan sehingga audiens dapat dengan mudah mengikuti materi yang disampaika n</w:t>
            </w:r>
          </w:p>
          <w:p w:rsidR="00000000" w:rsidDel="00000000" w:rsidP="00000000" w:rsidRDefault="00000000" w:rsidRPr="00000000" w14:paraId="00000363">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290" w:right="101" w:hanging="27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Kualitas: Suara seperti musik dan ucapan cukup keras dan stabil untuk didengar audiens, gambar dalam video fokus, pencahaya an yang sesuai, pengambila n video stabil.</w:t>
            </w:r>
          </w:p>
        </w:tc>
        <w:tc>
          <w:tcPr>
            <w:shd w:fill="auto" w:val="clear"/>
          </w:tcPr>
          <w:p w:rsidR="00000000" w:rsidDel="00000000" w:rsidP="00000000" w:rsidRDefault="00000000" w:rsidRPr="00000000" w14:paraId="0000036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10%</w:t>
            </w:r>
          </w:p>
          <w:p w:rsidR="00000000" w:rsidDel="00000000" w:rsidP="00000000" w:rsidRDefault="00000000" w:rsidRPr="00000000" w14:paraId="00000365">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6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Rincian:</w:t>
            </w:r>
          </w:p>
          <w:p w:rsidR="00000000" w:rsidDel="00000000" w:rsidP="00000000" w:rsidRDefault="00000000" w:rsidRPr="00000000" w14:paraId="000003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Partisipasi: 2%</w:t>
            </w:r>
          </w:p>
          <w:p w:rsidR="00000000" w:rsidDel="00000000" w:rsidP="00000000" w:rsidRDefault="00000000" w:rsidRPr="00000000" w14:paraId="000003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9" w:right="0" w:hanging="9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Proyek: 8%</w:t>
            </w:r>
          </w:p>
        </w:tc>
      </w:tr>
      <w:tr>
        <w:trPr>
          <w:cantSplit w:val="0"/>
          <w:tblHeader w:val="0"/>
        </w:trPr>
        <w:tc>
          <w:tcPr>
            <w:shd w:fill="auto" w:val="clear"/>
          </w:tcPr>
          <w:p w:rsidR="00000000" w:rsidDel="00000000" w:rsidP="00000000" w:rsidRDefault="00000000" w:rsidRPr="00000000" w14:paraId="00000369">
            <w:pPr>
              <w:ind w:left="-90" w:right="-108"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16</w:t>
            </w:r>
          </w:p>
        </w:tc>
        <w:tc>
          <w:tcPr>
            <w:gridSpan w:val="7"/>
            <w:shd w:fill="auto" w:val="clear"/>
          </w:tcPr>
          <w:p w:rsidR="00000000" w:rsidDel="00000000" w:rsidP="00000000" w:rsidRDefault="00000000" w:rsidRPr="00000000" w14:paraId="0000036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Ujian Akhir Semester (UAS)</w:t>
            </w:r>
            <w:r w:rsidDel="00000000" w:rsidR="00000000" w:rsidRPr="00000000">
              <w:rPr>
                <w:rtl w:val="0"/>
              </w:rPr>
            </w:r>
          </w:p>
        </w:tc>
        <w:tc>
          <w:tcPr>
            <w:shd w:fill="auto" w:val="clear"/>
          </w:tcPr>
          <w:p w:rsidR="00000000" w:rsidDel="00000000" w:rsidP="00000000" w:rsidRDefault="00000000" w:rsidRPr="00000000" w14:paraId="0000037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6,5%</w:t>
            </w:r>
          </w:p>
        </w:tc>
      </w:tr>
    </w:tbl>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19"/>
        </w:tabs>
        <w:spacing w:after="0" w:before="0" w:line="240" w:lineRule="auto"/>
        <w:ind w:left="102"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19"/>
        </w:tabs>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Keterangan:</w:t>
      </w:r>
    </w:p>
    <w:p w:rsidR="00000000" w:rsidDel="00000000" w:rsidP="00000000" w:rsidRDefault="00000000" w:rsidRPr="00000000" w14:paraId="000003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KPB</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Kegiatan Proses Belajar;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KPT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Kegiatan Penugasan Terstruktur;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BM</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Belajar Mandiri; </w:t>
      </w:r>
    </w:p>
    <w:p w:rsidR="00000000" w:rsidDel="00000000" w:rsidP="00000000" w:rsidRDefault="00000000" w:rsidRPr="00000000" w14:paraId="000003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 sks = (50’ KPB + 60’ KPT + 60’ BM)/Minggu </w:t>
      </w:r>
    </w:p>
    <w:p w:rsidR="00000000" w:rsidDel="00000000" w:rsidP="00000000" w:rsidRDefault="00000000" w:rsidRPr="00000000" w14:paraId="000003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CPL-Prodi: Capaian Pembelajaran Lulusan Program Studi; CPMK: Capaian Pembelajaran Mata Kuliah </w:t>
      </w:r>
    </w:p>
    <w:p w:rsidR="00000000" w:rsidDel="00000000" w:rsidP="00000000" w:rsidRDefault="00000000" w:rsidRPr="00000000" w14:paraId="000003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Simbol-simbol elemen KKNI pada CPL-Prodi: S = Sikap; KU = Keterampilan Umum; KK = Keterampilan Khusus; P = Pengetahuan</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19"/>
        </w:tabs>
        <w:spacing w:after="0" w:before="0" w:line="240" w:lineRule="auto"/>
        <w:ind w:left="108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19"/>
        </w:tabs>
        <w:spacing w:after="0" w:before="0" w:line="240" w:lineRule="auto"/>
        <w:ind w:left="108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19"/>
        </w:tabs>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ab/>
        <w:tab/>
        <w:tab/>
        <w:tab/>
        <w:tab/>
        <w:tab/>
        <w:tab/>
        <w:tab/>
        <w:t xml:space="preserve">Jepara, 4 Maret 2022</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19"/>
        </w:tabs>
        <w:spacing w:after="0" w:before="0" w:line="240" w:lineRule="auto"/>
        <w:ind w:left="180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Mengetahui,</w:t>
        <w:tab/>
        <w:tab/>
        <w:tab/>
        <w:tab/>
        <w:tab/>
        <w:tab/>
        <w:tab/>
        <w:t xml:space="preserve">Dosen Pengampu,</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19"/>
        </w:tabs>
        <w:spacing w:after="0" w:before="0" w:line="240" w:lineRule="auto"/>
        <w:ind w:left="180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Ketua Program Studi</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19"/>
        </w:tabs>
        <w:spacing w:after="0" w:before="0" w:line="240" w:lineRule="auto"/>
        <w:ind w:left="180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19"/>
        </w:tabs>
        <w:spacing w:after="0" w:before="0" w:line="240" w:lineRule="auto"/>
        <w:ind w:left="180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19"/>
        </w:tabs>
        <w:spacing w:after="0" w:before="0" w:line="240" w:lineRule="auto"/>
        <w:ind w:left="180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tab/>
        <w:tab/>
        <w:tab/>
        <w:tab/>
        <w:tab/>
        <w:tab/>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19"/>
        </w:tabs>
        <w:spacing w:after="0" w:before="0" w:line="240" w:lineRule="auto"/>
        <w:ind w:left="180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NIY. </w:t>
        <w:tab/>
        <w:tab/>
        <w:tab/>
        <w:tab/>
        <w:tab/>
        <w:tab/>
        <w:tab/>
        <w:tab/>
        <w:t xml:space="preserve">NIY.</w:t>
        <w:tab/>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19"/>
        </w:tabs>
        <w:spacing w:after="0" w:before="0" w:line="240" w:lineRule="auto"/>
        <w:ind w:left="180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19"/>
        </w:tabs>
        <w:spacing w:after="0" w:before="0" w:line="240" w:lineRule="auto"/>
        <w:ind w:left="180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19"/>
        </w:tabs>
        <w:spacing w:after="0" w:before="0" w:line="240" w:lineRule="auto"/>
        <w:ind w:left="180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sectPr>
          <w:footerReference r:id="rId33" w:type="default"/>
          <w:footerReference r:id="rId34" w:type="first"/>
          <w:pgSz w:h="11907" w:w="16840" w:orient="landscape"/>
          <w:pgMar w:bottom="278" w:top="1134" w:left="1134" w:right="981" w:header="964" w:footer="0"/>
          <w:pgNumType w:start="1"/>
        </w:sectPr>
      </w:pPr>
      <w:r w:rsidDel="00000000" w:rsidR="00000000" w:rsidRPr="00000000">
        <w:rPr>
          <w:rtl w:val="0"/>
        </w:rPr>
      </w:r>
    </w:p>
    <w:p w:rsidR="00000000" w:rsidDel="00000000" w:rsidP="00000000" w:rsidRDefault="00000000" w:rsidRPr="00000000" w14:paraId="00000384">
      <w:pPr>
        <w:ind w:left="5812" w:firstLine="0"/>
        <w:rPr>
          <w:rFonts w:ascii="Arial Narrow" w:cs="Arial Narrow" w:eastAsia="Arial Narrow" w:hAnsi="Arial Narrow"/>
          <w:sz w:val="24"/>
          <w:szCs w:val="24"/>
        </w:rPr>
      </w:pPr>
      <w:r w:rsidDel="00000000" w:rsidR="00000000" w:rsidRPr="00000000">
        <w:rPr>
          <w:rtl w:val="0"/>
        </w:rPr>
      </w:r>
    </w:p>
    <w:sectPr>
      <w:footerReference r:id="rId35" w:type="default"/>
      <w:type w:val="nextPage"/>
      <w:pgSz w:h="16840" w:w="11907" w:orient="portrait"/>
      <w:pgMar w:bottom="1140" w:top="1140" w:left="1140" w:right="1140"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Times New Roman"/>
  <w:font w:name="Courier New"/>
  <w:font w:name="Liberation Sans Narro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466" w:hanging="360"/>
      </w:pPr>
      <w:rPr>
        <w:rFonts w:ascii="Liberation Sans Narrow" w:cs="Liberation Sans Narrow" w:eastAsia="Liberation Sans Narrow" w:hAnsi="Liberation Sans Narrow"/>
        <w:sz w:val="20"/>
        <w:szCs w:val="20"/>
      </w:rPr>
    </w:lvl>
    <w:lvl w:ilvl="1">
      <w:start w:val="0"/>
      <w:numFmt w:val="bullet"/>
      <w:lvlText w:val="•"/>
      <w:lvlJc w:val="left"/>
      <w:pPr>
        <w:ind w:left="667" w:hanging="360"/>
      </w:pPr>
      <w:rPr/>
    </w:lvl>
    <w:lvl w:ilvl="2">
      <w:start w:val="0"/>
      <w:numFmt w:val="bullet"/>
      <w:lvlText w:val="•"/>
      <w:lvlJc w:val="left"/>
      <w:pPr>
        <w:ind w:left="875" w:hanging="360"/>
      </w:pPr>
      <w:rPr/>
    </w:lvl>
    <w:lvl w:ilvl="3">
      <w:start w:val="0"/>
      <w:numFmt w:val="bullet"/>
      <w:lvlText w:val="•"/>
      <w:lvlJc w:val="left"/>
      <w:pPr>
        <w:ind w:left="1082" w:hanging="360"/>
      </w:pPr>
      <w:rPr/>
    </w:lvl>
    <w:lvl w:ilvl="4">
      <w:start w:val="0"/>
      <w:numFmt w:val="bullet"/>
      <w:lvlText w:val="•"/>
      <w:lvlJc w:val="left"/>
      <w:pPr>
        <w:ind w:left="1290" w:hanging="360"/>
      </w:pPr>
      <w:rPr/>
    </w:lvl>
    <w:lvl w:ilvl="5">
      <w:start w:val="0"/>
      <w:numFmt w:val="bullet"/>
      <w:lvlText w:val="•"/>
      <w:lvlJc w:val="left"/>
      <w:pPr>
        <w:ind w:left="1497" w:hanging="360"/>
      </w:pPr>
      <w:rPr/>
    </w:lvl>
    <w:lvl w:ilvl="6">
      <w:start w:val="0"/>
      <w:numFmt w:val="bullet"/>
      <w:lvlText w:val="•"/>
      <w:lvlJc w:val="left"/>
      <w:pPr>
        <w:ind w:left="1705" w:hanging="360"/>
      </w:pPr>
      <w:rPr/>
    </w:lvl>
    <w:lvl w:ilvl="7">
      <w:start w:val="0"/>
      <w:numFmt w:val="bullet"/>
      <w:lvlText w:val="•"/>
      <w:lvlJc w:val="left"/>
      <w:pPr>
        <w:ind w:left="1912" w:hanging="360"/>
      </w:pPr>
      <w:rPr/>
    </w:lvl>
    <w:lvl w:ilvl="8">
      <w:start w:val="0"/>
      <w:numFmt w:val="bullet"/>
      <w:lvlText w:val="•"/>
      <w:lvlJc w:val="left"/>
      <w:pPr>
        <w:ind w:left="2120" w:hanging="36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466" w:hanging="360"/>
      </w:pPr>
      <w:rPr>
        <w:rFonts w:ascii="Liberation Sans Narrow" w:cs="Liberation Sans Narrow" w:eastAsia="Liberation Sans Narrow" w:hAnsi="Liberation Sans Narrow"/>
        <w:sz w:val="20"/>
        <w:szCs w:val="20"/>
      </w:rPr>
    </w:lvl>
    <w:lvl w:ilvl="1">
      <w:start w:val="0"/>
      <w:numFmt w:val="bullet"/>
      <w:lvlText w:val="•"/>
      <w:lvlJc w:val="left"/>
      <w:pPr>
        <w:ind w:left="667" w:hanging="360"/>
      </w:pPr>
      <w:rPr/>
    </w:lvl>
    <w:lvl w:ilvl="2">
      <w:start w:val="0"/>
      <w:numFmt w:val="bullet"/>
      <w:lvlText w:val="•"/>
      <w:lvlJc w:val="left"/>
      <w:pPr>
        <w:ind w:left="875" w:hanging="360"/>
      </w:pPr>
      <w:rPr/>
    </w:lvl>
    <w:lvl w:ilvl="3">
      <w:start w:val="0"/>
      <w:numFmt w:val="bullet"/>
      <w:lvlText w:val="•"/>
      <w:lvlJc w:val="left"/>
      <w:pPr>
        <w:ind w:left="1082" w:hanging="360"/>
      </w:pPr>
      <w:rPr/>
    </w:lvl>
    <w:lvl w:ilvl="4">
      <w:start w:val="0"/>
      <w:numFmt w:val="bullet"/>
      <w:lvlText w:val="•"/>
      <w:lvlJc w:val="left"/>
      <w:pPr>
        <w:ind w:left="1290" w:hanging="360"/>
      </w:pPr>
      <w:rPr/>
    </w:lvl>
    <w:lvl w:ilvl="5">
      <w:start w:val="0"/>
      <w:numFmt w:val="bullet"/>
      <w:lvlText w:val="•"/>
      <w:lvlJc w:val="left"/>
      <w:pPr>
        <w:ind w:left="1497" w:hanging="360"/>
      </w:pPr>
      <w:rPr/>
    </w:lvl>
    <w:lvl w:ilvl="6">
      <w:start w:val="0"/>
      <w:numFmt w:val="bullet"/>
      <w:lvlText w:val="•"/>
      <w:lvlJc w:val="left"/>
      <w:pPr>
        <w:ind w:left="1705" w:hanging="360"/>
      </w:pPr>
      <w:rPr/>
    </w:lvl>
    <w:lvl w:ilvl="7">
      <w:start w:val="0"/>
      <w:numFmt w:val="bullet"/>
      <w:lvlText w:val="•"/>
      <w:lvlJc w:val="left"/>
      <w:pPr>
        <w:ind w:left="1912" w:hanging="360"/>
      </w:pPr>
      <w:rPr/>
    </w:lvl>
    <w:lvl w:ilvl="8">
      <w:start w:val="0"/>
      <w:numFmt w:val="bullet"/>
      <w:lvlText w:val="•"/>
      <w:lvlJc w:val="left"/>
      <w:pPr>
        <w:ind w:left="2120" w:hanging="36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2"/>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2"/>
      <w:numFmt w:val="decimal"/>
      <w:lvlText w:val="%1."/>
      <w:lvlJc w:val="left"/>
      <w:pPr>
        <w:ind w:left="414" w:hanging="360"/>
      </w:pPr>
      <w:rPr>
        <w:rFonts w:ascii="Liberation Sans Narrow" w:cs="Liberation Sans Narrow" w:eastAsia="Liberation Sans Narrow" w:hAnsi="Liberation Sans Narrow"/>
        <w:sz w:val="20"/>
        <w:szCs w:val="20"/>
      </w:rPr>
    </w:lvl>
    <w:lvl w:ilvl="1">
      <w:start w:val="0"/>
      <w:numFmt w:val="bullet"/>
      <w:lvlText w:val="•"/>
      <w:lvlJc w:val="left"/>
      <w:pPr>
        <w:ind w:left="630" w:hanging="360"/>
      </w:pPr>
      <w:rPr/>
    </w:lvl>
    <w:lvl w:ilvl="2">
      <w:start w:val="0"/>
      <w:numFmt w:val="bullet"/>
      <w:lvlText w:val="•"/>
      <w:lvlJc w:val="left"/>
      <w:pPr>
        <w:ind w:left="841" w:hanging="360.00000000000006"/>
      </w:pPr>
      <w:rPr/>
    </w:lvl>
    <w:lvl w:ilvl="3">
      <w:start w:val="0"/>
      <w:numFmt w:val="bullet"/>
      <w:lvlText w:val="•"/>
      <w:lvlJc w:val="left"/>
      <w:pPr>
        <w:ind w:left="1052" w:hanging="360"/>
      </w:pPr>
      <w:rPr/>
    </w:lvl>
    <w:lvl w:ilvl="4">
      <w:start w:val="0"/>
      <w:numFmt w:val="bullet"/>
      <w:lvlText w:val="•"/>
      <w:lvlJc w:val="left"/>
      <w:pPr>
        <w:ind w:left="1262" w:hanging="360"/>
      </w:pPr>
      <w:rPr/>
    </w:lvl>
    <w:lvl w:ilvl="5">
      <w:start w:val="0"/>
      <w:numFmt w:val="bullet"/>
      <w:lvlText w:val="•"/>
      <w:lvlJc w:val="left"/>
      <w:pPr>
        <w:ind w:left="1473" w:hanging="360"/>
      </w:pPr>
      <w:rPr/>
    </w:lvl>
    <w:lvl w:ilvl="6">
      <w:start w:val="0"/>
      <w:numFmt w:val="bullet"/>
      <w:lvlText w:val="•"/>
      <w:lvlJc w:val="left"/>
      <w:pPr>
        <w:ind w:left="1684" w:hanging="360"/>
      </w:pPr>
      <w:rPr/>
    </w:lvl>
    <w:lvl w:ilvl="7">
      <w:start w:val="0"/>
      <w:numFmt w:val="bullet"/>
      <w:lvlText w:val="•"/>
      <w:lvlJc w:val="left"/>
      <w:pPr>
        <w:ind w:left="1894" w:hanging="360"/>
      </w:pPr>
      <w:rPr/>
    </w:lvl>
    <w:lvl w:ilvl="8">
      <w:start w:val="0"/>
      <w:numFmt w:val="bullet"/>
      <w:lvlText w:val="•"/>
      <w:lvlJc w:val="left"/>
      <w:pPr>
        <w:ind w:left="2105" w:hanging="36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Letter"/>
      <w:lvlText w:val="%1."/>
      <w:lvlJc w:val="left"/>
      <w:pPr>
        <w:ind w:left="418" w:hanging="316.00000000000006"/>
      </w:pPr>
      <w:rPr>
        <w:rFonts w:ascii="Liberation Sans Narrow" w:cs="Liberation Sans Narrow" w:eastAsia="Liberation Sans Narrow" w:hAnsi="Liberation Sans Narrow"/>
        <w:sz w:val="20"/>
        <w:szCs w:val="20"/>
      </w:rPr>
    </w:lvl>
    <w:lvl w:ilvl="1">
      <w:start w:val="0"/>
      <w:numFmt w:val="bullet"/>
      <w:lvlText w:val="•"/>
      <w:lvlJc w:val="left"/>
      <w:pPr>
        <w:ind w:left="630" w:hanging="316"/>
      </w:pPr>
      <w:rPr/>
    </w:lvl>
    <w:lvl w:ilvl="2">
      <w:start w:val="0"/>
      <w:numFmt w:val="bullet"/>
      <w:lvlText w:val="•"/>
      <w:lvlJc w:val="left"/>
      <w:pPr>
        <w:ind w:left="841" w:hanging="316.0000000000001"/>
      </w:pPr>
      <w:rPr/>
    </w:lvl>
    <w:lvl w:ilvl="3">
      <w:start w:val="0"/>
      <w:numFmt w:val="bullet"/>
      <w:lvlText w:val="•"/>
      <w:lvlJc w:val="left"/>
      <w:pPr>
        <w:ind w:left="1052" w:hanging="316"/>
      </w:pPr>
      <w:rPr/>
    </w:lvl>
    <w:lvl w:ilvl="4">
      <w:start w:val="0"/>
      <w:numFmt w:val="bullet"/>
      <w:lvlText w:val="•"/>
      <w:lvlJc w:val="left"/>
      <w:pPr>
        <w:ind w:left="1262" w:hanging="316"/>
      </w:pPr>
      <w:rPr/>
    </w:lvl>
    <w:lvl w:ilvl="5">
      <w:start w:val="0"/>
      <w:numFmt w:val="bullet"/>
      <w:lvlText w:val="•"/>
      <w:lvlJc w:val="left"/>
      <w:pPr>
        <w:ind w:left="1473" w:hanging="315.9999999999998"/>
      </w:pPr>
      <w:rPr/>
    </w:lvl>
    <w:lvl w:ilvl="6">
      <w:start w:val="0"/>
      <w:numFmt w:val="bullet"/>
      <w:lvlText w:val="•"/>
      <w:lvlJc w:val="left"/>
      <w:pPr>
        <w:ind w:left="1684" w:hanging="316"/>
      </w:pPr>
      <w:rPr/>
    </w:lvl>
    <w:lvl w:ilvl="7">
      <w:start w:val="0"/>
      <w:numFmt w:val="bullet"/>
      <w:lvlText w:val="•"/>
      <w:lvlJc w:val="left"/>
      <w:pPr>
        <w:ind w:left="1894" w:hanging="316"/>
      </w:pPr>
      <w:rPr/>
    </w:lvl>
    <w:lvl w:ilvl="8">
      <w:start w:val="0"/>
      <w:numFmt w:val="bullet"/>
      <w:lvlText w:val="•"/>
      <w:lvlJc w:val="left"/>
      <w:pPr>
        <w:ind w:left="2105" w:hanging="316"/>
      </w:pPr>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lowerLetter"/>
      <w:lvlText w:val="%1."/>
      <w:lvlJc w:val="left"/>
      <w:pPr>
        <w:ind w:left="422" w:hanging="316"/>
      </w:pPr>
      <w:rPr>
        <w:rFonts w:ascii="Liberation Sans Narrow" w:cs="Liberation Sans Narrow" w:eastAsia="Liberation Sans Narrow" w:hAnsi="Liberation Sans Narrow"/>
        <w:sz w:val="20"/>
        <w:szCs w:val="20"/>
      </w:rPr>
    </w:lvl>
    <w:lvl w:ilvl="1">
      <w:start w:val="0"/>
      <w:numFmt w:val="bullet"/>
      <w:lvlText w:val="•"/>
      <w:lvlJc w:val="left"/>
      <w:pPr>
        <w:ind w:left="631" w:hanging="316"/>
      </w:pPr>
      <w:rPr/>
    </w:lvl>
    <w:lvl w:ilvl="2">
      <w:start w:val="0"/>
      <w:numFmt w:val="bullet"/>
      <w:lvlText w:val="•"/>
      <w:lvlJc w:val="left"/>
      <w:pPr>
        <w:ind w:left="843" w:hanging="316"/>
      </w:pPr>
      <w:rPr/>
    </w:lvl>
    <w:lvl w:ilvl="3">
      <w:start w:val="0"/>
      <w:numFmt w:val="bullet"/>
      <w:lvlText w:val="•"/>
      <w:lvlJc w:val="left"/>
      <w:pPr>
        <w:ind w:left="1054" w:hanging="315.9999999999999"/>
      </w:pPr>
      <w:rPr/>
    </w:lvl>
    <w:lvl w:ilvl="4">
      <w:start w:val="0"/>
      <w:numFmt w:val="bullet"/>
      <w:lvlText w:val="•"/>
      <w:lvlJc w:val="left"/>
      <w:pPr>
        <w:ind w:left="1266" w:hanging="316"/>
      </w:pPr>
      <w:rPr/>
    </w:lvl>
    <w:lvl w:ilvl="5">
      <w:start w:val="0"/>
      <w:numFmt w:val="bullet"/>
      <w:lvlText w:val="•"/>
      <w:lvlJc w:val="left"/>
      <w:pPr>
        <w:ind w:left="1477" w:hanging="316"/>
      </w:pPr>
      <w:rPr/>
    </w:lvl>
    <w:lvl w:ilvl="6">
      <w:start w:val="0"/>
      <w:numFmt w:val="bullet"/>
      <w:lvlText w:val="•"/>
      <w:lvlJc w:val="left"/>
      <w:pPr>
        <w:ind w:left="1689" w:hanging="316"/>
      </w:pPr>
      <w:rPr/>
    </w:lvl>
    <w:lvl w:ilvl="7">
      <w:start w:val="0"/>
      <w:numFmt w:val="bullet"/>
      <w:lvlText w:val="•"/>
      <w:lvlJc w:val="left"/>
      <w:pPr>
        <w:ind w:left="1900" w:hanging="316"/>
      </w:pPr>
      <w:rPr/>
    </w:lvl>
    <w:lvl w:ilvl="8">
      <w:start w:val="0"/>
      <w:numFmt w:val="bullet"/>
      <w:lvlText w:val="•"/>
      <w:lvlJc w:val="left"/>
      <w:pPr>
        <w:ind w:left="2112" w:hanging="316"/>
      </w:pPr>
      <w:rPr/>
    </w:lvl>
  </w:abstractNum>
  <w:abstractNum w:abstractNumId="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lowerLetter"/>
      <w:lvlText w:val="%1."/>
      <w:lvlJc w:val="left"/>
      <w:pPr>
        <w:ind w:left="422" w:hanging="316"/>
      </w:pPr>
      <w:rPr>
        <w:rFonts w:ascii="Liberation Sans Narrow" w:cs="Liberation Sans Narrow" w:eastAsia="Liberation Sans Narrow" w:hAnsi="Liberation Sans Narrow"/>
        <w:sz w:val="20"/>
        <w:szCs w:val="20"/>
      </w:rPr>
    </w:lvl>
    <w:lvl w:ilvl="1">
      <w:start w:val="0"/>
      <w:numFmt w:val="bullet"/>
      <w:lvlText w:val="•"/>
      <w:lvlJc w:val="left"/>
      <w:pPr>
        <w:ind w:left="631" w:hanging="316"/>
      </w:pPr>
      <w:rPr/>
    </w:lvl>
    <w:lvl w:ilvl="2">
      <w:start w:val="0"/>
      <w:numFmt w:val="bullet"/>
      <w:lvlText w:val="•"/>
      <w:lvlJc w:val="left"/>
      <w:pPr>
        <w:ind w:left="843" w:hanging="316"/>
      </w:pPr>
      <w:rPr/>
    </w:lvl>
    <w:lvl w:ilvl="3">
      <w:start w:val="0"/>
      <w:numFmt w:val="bullet"/>
      <w:lvlText w:val="•"/>
      <w:lvlJc w:val="left"/>
      <w:pPr>
        <w:ind w:left="1054" w:hanging="315.9999999999999"/>
      </w:pPr>
      <w:rPr/>
    </w:lvl>
    <w:lvl w:ilvl="4">
      <w:start w:val="0"/>
      <w:numFmt w:val="bullet"/>
      <w:lvlText w:val="•"/>
      <w:lvlJc w:val="left"/>
      <w:pPr>
        <w:ind w:left="1266" w:hanging="316"/>
      </w:pPr>
      <w:rPr/>
    </w:lvl>
    <w:lvl w:ilvl="5">
      <w:start w:val="0"/>
      <w:numFmt w:val="bullet"/>
      <w:lvlText w:val="•"/>
      <w:lvlJc w:val="left"/>
      <w:pPr>
        <w:ind w:left="1477" w:hanging="316"/>
      </w:pPr>
      <w:rPr/>
    </w:lvl>
    <w:lvl w:ilvl="6">
      <w:start w:val="0"/>
      <w:numFmt w:val="bullet"/>
      <w:lvlText w:val="•"/>
      <w:lvlJc w:val="left"/>
      <w:pPr>
        <w:ind w:left="1689" w:hanging="316"/>
      </w:pPr>
      <w:rPr/>
    </w:lvl>
    <w:lvl w:ilvl="7">
      <w:start w:val="0"/>
      <w:numFmt w:val="bullet"/>
      <w:lvlText w:val="•"/>
      <w:lvlJc w:val="left"/>
      <w:pPr>
        <w:ind w:left="1900" w:hanging="316"/>
      </w:pPr>
      <w:rPr/>
    </w:lvl>
    <w:lvl w:ilvl="8">
      <w:start w:val="0"/>
      <w:numFmt w:val="bullet"/>
      <w:lvlText w:val="•"/>
      <w:lvlJc w:val="left"/>
      <w:pPr>
        <w:ind w:left="2112" w:hanging="316"/>
      </w:pPr>
      <w:rPr/>
    </w:lvl>
  </w:abstractNum>
  <w:abstractNum w:abstractNumId="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462" w:hanging="360"/>
      </w:pPr>
      <w:rPr>
        <w:rFonts w:ascii="Liberation Sans Narrow" w:cs="Liberation Sans Narrow" w:eastAsia="Liberation Sans Narrow" w:hAnsi="Liberation Sans Narrow"/>
        <w:sz w:val="20"/>
        <w:szCs w:val="20"/>
      </w:rPr>
    </w:lvl>
    <w:lvl w:ilvl="1">
      <w:start w:val="0"/>
      <w:numFmt w:val="bullet"/>
      <w:lvlText w:val="•"/>
      <w:lvlJc w:val="left"/>
      <w:pPr>
        <w:ind w:left="666" w:hanging="360.00000000000006"/>
      </w:pPr>
      <w:rPr/>
    </w:lvl>
    <w:lvl w:ilvl="2">
      <w:start w:val="0"/>
      <w:numFmt w:val="bullet"/>
      <w:lvlText w:val="•"/>
      <w:lvlJc w:val="left"/>
      <w:pPr>
        <w:ind w:left="873" w:hanging="360"/>
      </w:pPr>
      <w:rPr/>
    </w:lvl>
    <w:lvl w:ilvl="3">
      <w:start w:val="0"/>
      <w:numFmt w:val="bullet"/>
      <w:lvlText w:val="•"/>
      <w:lvlJc w:val="left"/>
      <w:pPr>
        <w:ind w:left="1080" w:hanging="360"/>
      </w:pPr>
      <w:rPr/>
    </w:lvl>
    <w:lvl w:ilvl="4">
      <w:start w:val="0"/>
      <w:numFmt w:val="bullet"/>
      <w:lvlText w:val="•"/>
      <w:lvlJc w:val="left"/>
      <w:pPr>
        <w:ind w:left="1286" w:hanging="360"/>
      </w:pPr>
      <w:rPr/>
    </w:lvl>
    <w:lvl w:ilvl="5">
      <w:start w:val="0"/>
      <w:numFmt w:val="bullet"/>
      <w:lvlText w:val="•"/>
      <w:lvlJc w:val="left"/>
      <w:pPr>
        <w:ind w:left="1493" w:hanging="360"/>
      </w:pPr>
      <w:rPr/>
    </w:lvl>
    <w:lvl w:ilvl="6">
      <w:start w:val="0"/>
      <w:numFmt w:val="bullet"/>
      <w:lvlText w:val="•"/>
      <w:lvlJc w:val="left"/>
      <w:pPr>
        <w:ind w:left="1700" w:hanging="360"/>
      </w:pPr>
      <w:rPr/>
    </w:lvl>
    <w:lvl w:ilvl="7">
      <w:start w:val="0"/>
      <w:numFmt w:val="bullet"/>
      <w:lvlText w:val="•"/>
      <w:lvlJc w:val="left"/>
      <w:pPr>
        <w:ind w:left="1906" w:hanging="360"/>
      </w:pPr>
      <w:rPr/>
    </w:lvl>
    <w:lvl w:ilvl="8">
      <w:start w:val="0"/>
      <w:numFmt w:val="bullet"/>
      <w:lvlText w:val="•"/>
      <w:lvlJc w:val="left"/>
      <w:pPr>
        <w:ind w:left="2113" w:hanging="360"/>
      </w:pPr>
      <w:rPr/>
    </w:lvl>
  </w:abstractNum>
  <w:abstractNum w:abstractNumId="28">
    <w:lvl w:ilvl="0">
      <w:start w:val="1"/>
      <w:numFmt w:val="decimal"/>
      <w:lvlText w:val="%1."/>
      <w:lvlJc w:val="left"/>
      <w:pPr>
        <w:ind w:left="466" w:hanging="360"/>
      </w:pPr>
      <w:rPr>
        <w:rFonts w:ascii="Liberation Sans Narrow" w:cs="Liberation Sans Narrow" w:eastAsia="Liberation Sans Narrow" w:hAnsi="Liberation Sans Narrow"/>
        <w:sz w:val="20"/>
        <w:szCs w:val="20"/>
      </w:rPr>
    </w:lvl>
    <w:lvl w:ilvl="1">
      <w:start w:val="0"/>
      <w:numFmt w:val="bullet"/>
      <w:lvlText w:val="•"/>
      <w:lvlJc w:val="left"/>
      <w:pPr>
        <w:ind w:left="667" w:hanging="360"/>
      </w:pPr>
      <w:rPr/>
    </w:lvl>
    <w:lvl w:ilvl="2">
      <w:start w:val="0"/>
      <w:numFmt w:val="bullet"/>
      <w:lvlText w:val="•"/>
      <w:lvlJc w:val="left"/>
      <w:pPr>
        <w:ind w:left="875" w:hanging="360"/>
      </w:pPr>
      <w:rPr/>
    </w:lvl>
    <w:lvl w:ilvl="3">
      <w:start w:val="0"/>
      <w:numFmt w:val="bullet"/>
      <w:lvlText w:val="•"/>
      <w:lvlJc w:val="left"/>
      <w:pPr>
        <w:ind w:left="1082" w:hanging="360"/>
      </w:pPr>
      <w:rPr/>
    </w:lvl>
    <w:lvl w:ilvl="4">
      <w:start w:val="0"/>
      <w:numFmt w:val="bullet"/>
      <w:lvlText w:val="•"/>
      <w:lvlJc w:val="left"/>
      <w:pPr>
        <w:ind w:left="1290" w:hanging="360"/>
      </w:pPr>
      <w:rPr/>
    </w:lvl>
    <w:lvl w:ilvl="5">
      <w:start w:val="0"/>
      <w:numFmt w:val="bullet"/>
      <w:lvlText w:val="•"/>
      <w:lvlJc w:val="left"/>
      <w:pPr>
        <w:ind w:left="1497" w:hanging="360"/>
      </w:pPr>
      <w:rPr/>
    </w:lvl>
    <w:lvl w:ilvl="6">
      <w:start w:val="0"/>
      <w:numFmt w:val="bullet"/>
      <w:lvlText w:val="•"/>
      <w:lvlJc w:val="left"/>
      <w:pPr>
        <w:ind w:left="1705" w:hanging="360"/>
      </w:pPr>
      <w:rPr/>
    </w:lvl>
    <w:lvl w:ilvl="7">
      <w:start w:val="0"/>
      <w:numFmt w:val="bullet"/>
      <w:lvlText w:val="•"/>
      <w:lvlJc w:val="left"/>
      <w:pPr>
        <w:ind w:left="1912" w:hanging="360"/>
      </w:pPr>
      <w:rPr/>
    </w:lvl>
    <w:lvl w:ilvl="8">
      <w:start w:val="0"/>
      <w:numFmt w:val="bullet"/>
      <w:lvlText w:val="•"/>
      <w:lvlJc w:val="left"/>
      <w:pPr>
        <w:ind w:left="2120" w:hanging="360"/>
      </w:pPr>
      <w:rPr/>
    </w:lvl>
  </w:abstractNum>
  <w:abstractNum w:abstractNumId="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3"/>
      <w:numFmt w:val="decimal"/>
      <w:lvlText w:val="%1."/>
      <w:lvlJc w:val="left"/>
      <w:pPr>
        <w:ind w:left="466" w:hanging="360"/>
      </w:pPr>
      <w:rPr>
        <w:rFonts w:ascii="Liberation Sans Narrow" w:cs="Liberation Sans Narrow" w:eastAsia="Liberation Sans Narrow" w:hAnsi="Liberation Sans Narrow"/>
        <w:sz w:val="20"/>
        <w:szCs w:val="20"/>
      </w:rPr>
    </w:lvl>
    <w:lvl w:ilvl="1">
      <w:start w:val="0"/>
      <w:numFmt w:val="bullet"/>
      <w:lvlText w:val="•"/>
      <w:lvlJc w:val="left"/>
      <w:pPr>
        <w:ind w:left="667" w:hanging="360"/>
      </w:pPr>
      <w:rPr/>
    </w:lvl>
    <w:lvl w:ilvl="2">
      <w:start w:val="0"/>
      <w:numFmt w:val="bullet"/>
      <w:lvlText w:val="•"/>
      <w:lvlJc w:val="left"/>
      <w:pPr>
        <w:ind w:left="875" w:hanging="360"/>
      </w:pPr>
      <w:rPr/>
    </w:lvl>
    <w:lvl w:ilvl="3">
      <w:start w:val="0"/>
      <w:numFmt w:val="bullet"/>
      <w:lvlText w:val="•"/>
      <w:lvlJc w:val="left"/>
      <w:pPr>
        <w:ind w:left="1082" w:hanging="360"/>
      </w:pPr>
      <w:rPr/>
    </w:lvl>
    <w:lvl w:ilvl="4">
      <w:start w:val="0"/>
      <w:numFmt w:val="bullet"/>
      <w:lvlText w:val="•"/>
      <w:lvlJc w:val="left"/>
      <w:pPr>
        <w:ind w:left="1290" w:hanging="360"/>
      </w:pPr>
      <w:rPr/>
    </w:lvl>
    <w:lvl w:ilvl="5">
      <w:start w:val="0"/>
      <w:numFmt w:val="bullet"/>
      <w:lvlText w:val="•"/>
      <w:lvlJc w:val="left"/>
      <w:pPr>
        <w:ind w:left="1497" w:hanging="360"/>
      </w:pPr>
      <w:rPr/>
    </w:lvl>
    <w:lvl w:ilvl="6">
      <w:start w:val="0"/>
      <w:numFmt w:val="bullet"/>
      <w:lvlText w:val="•"/>
      <w:lvlJc w:val="left"/>
      <w:pPr>
        <w:ind w:left="1705" w:hanging="360"/>
      </w:pPr>
      <w:rPr/>
    </w:lvl>
    <w:lvl w:ilvl="7">
      <w:start w:val="0"/>
      <w:numFmt w:val="bullet"/>
      <w:lvlText w:val="•"/>
      <w:lvlJc w:val="left"/>
      <w:pPr>
        <w:ind w:left="1912" w:hanging="360"/>
      </w:pPr>
      <w:rPr/>
    </w:lvl>
    <w:lvl w:ilvl="8">
      <w:start w:val="0"/>
      <w:numFmt w:val="bullet"/>
      <w:lvlText w:val="•"/>
      <w:lvlJc w:val="left"/>
      <w:pPr>
        <w:ind w:left="2120" w:hanging="360"/>
      </w:pPr>
      <w:rPr/>
    </w:lvl>
  </w:abstractNum>
  <w:abstractNum w:abstractNumId="31">
    <w:lvl w:ilvl="0">
      <w:start w:val="1"/>
      <w:numFmt w:val="decimal"/>
      <w:lvlText w:val="%1."/>
      <w:lvlJc w:val="left"/>
      <w:pPr>
        <w:ind w:left="462" w:hanging="360"/>
      </w:pPr>
      <w:rPr/>
    </w:lvl>
    <w:lvl w:ilvl="1">
      <w:start w:val="0"/>
      <w:numFmt w:val="bullet"/>
      <w:lvlText w:val="•"/>
      <w:lvlJc w:val="left"/>
      <w:pPr>
        <w:ind w:left="666" w:hanging="360.00000000000006"/>
      </w:pPr>
      <w:rPr/>
    </w:lvl>
    <w:lvl w:ilvl="2">
      <w:start w:val="0"/>
      <w:numFmt w:val="bullet"/>
      <w:lvlText w:val="•"/>
      <w:lvlJc w:val="left"/>
      <w:pPr>
        <w:ind w:left="873" w:hanging="360"/>
      </w:pPr>
      <w:rPr/>
    </w:lvl>
    <w:lvl w:ilvl="3">
      <w:start w:val="0"/>
      <w:numFmt w:val="bullet"/>
      <w:lvlText w:val="•"/>
      <w:lvlJc w:val="left"/>
      <w:pPr>
        <w:ind w:left="1080" w:hanging="360"/>
      </w:pPr>
      <w:rPr/>
    </w:lvl>
    <w:lvl w:ilvl="4">
      <w:start w:val="0"/>
      <w:numFmt w:val="bullet"/>
      <w:lvlText w:val="•"/>
      <w:lvlJc w:val="left"/>
      <w:pPr>
        <w:ind w:left="1286" w:hanging="360"/>
      </w:pPr>
      <w:rPr/>
    </w:lvl>
    <w:lvl w:ilvl="5">
      <w:start w:val="0"/>
      <w:numFmt w:val="bullet"/>
      <w:lvlText w:val="•"/>
      <w:lvlJc w:val="left"/>
      <w:pPr>
        <w:ind w:left="1493" w:hanging="360"/>
      </w:pPr>
      <w:rPr/>
    </w:lvl>
    <w:lvl w:ilvl="6">
      <w:start w:val="0"/>
      <w:numFmt w:val="bullet"/>
      <w:lvlText w:val="•"/>
      <w:lvlJc w:val="left"/>
      <w:pPr>
        <w:ind w:left="1700" w:hanging="360"/>
      </w:pPr>
      <w:rPr/>
    </w:lvl>
    <w:lvl w:ilvl="7">
      <w:start w:val="0"/>
      <w:numFmt w:val="bullet"/>
      <w:lvlText w:val="•"/>
      <w:lvlJc w:val="left"/>
      <w:pPr>
        <w:ind w:left="1906" w:hanging="360"/>
      </w:pPr>
      <w:rPr/>
    </w:lvl>
    <w:lvl w:ilvl="8">
      <w:start w:val="0"/>
      <w:numFmt w:val="bullet"/>
      <w:lvlText w:val="•"/>
      <w:lvlJc w:val="left"/>
      <w:pPr>
        <w:ind w:left="2113" w:hanging="360"/>
      </w:pPr>
      <w:rPr/>
    </w:lvl>
  </w:abstractNum>
  <w:abstractNum w:abstractNumId="3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2"/>
      <w:numFmt w:val="lowerLetter"/>
      <w:lvlText w:val="%1."/>
      <w:lvlJc w:val="left"/>
      <w:pPr>
        <w:ind w:left="465" w:hanging="361"/>
      </w:pPr>
      <w:rPr>
        <w:rFonts w:ascii="Liberation Sans Narrow" w:cs="Liberation Sans Narrow" w:eastAsia="Liberation Sans Narrow" w:hAnsi="Liberation Sans Narrow"/>
        <w:sz w:val="22"/>
        <w:szCs w:val="22"/>
      </w:rPr>
    </w:lvl>
    <w:lvl w:ilvl="1">
      <w:start w:val="0"/>
      <w:numFmt w:val="bullet"/>
      <w:lvlText w:val="•"/>
      <w:lvlJc w:val="left"/>
      <w:pPr>
        <w:ind w:left="568" w:hanging="361.00000000000006"/>
      </w:pPr>
      <w:rPr/>
    </w:lvl>
    <w:lvl w:ilvl="2">
      <w:start w:val="0"/>
      <w:numFmt w:val="bullet"/>
      <w:lvlText w:val="•"/>
      <w:lvlJc w:val="left"/>
      <w:pPr>
        <w:ind w:left="676" w:hanging="361.00000000000006"/>
      </w:pPr>
      <w:rPr/>
    </w:lvl>
    <w:lvl w:ilvl="3">
      <w:start w:val="0"/>
      <w:numFmt w:val="bullet"/>
      <w:lvlText w:val="•"/>
      <w:lvlJc w:val="left"/>
      <w:pPr>
        <w:ind w:left="784" w:hanging="360.99999999999994"/>
      </w:pPr>
      <w:rPr/>
    </w:lvl>
    <w:lvl w:ilvl="4">
      <w:start w:val="0"/>
      <w:numFmt w:val="bullet"/>
      <w:lvlText w:val="•"/>
      <w:lvlJc w:val="left"/>
      <w:pPr>
        <w:ind w:left="892" w:hanging="361"/>
      </w:pPr>
      <w:rPr/>
    </w:lvl>
    <w:lvl w:ilvl="5">
      <w:start w:val="0"/>
      <w:numFmt w:val="bullet"/>
      <w:lvlText w:val="•"/>
      <w:lvlJc w:val="left"/>
      <w:pPr>
        <w:ind w:left="1001" w:hanging="361.0000000000001"/>
      </w:pPr>
      <w:rPr/>
    </w:lvl>
    <w:lvl w:ilvl="6">
      <w:start w:val="0"/>
      <w:numFmt w:val="bullet"/>
      <w:lvlText w:val="•"/>
      <w:lvlJc w:val="left"/>
      <w:pPr>
        <w:ind w:left="1109" w:hanging="360.9999999999999"/>
      </w:pPr>
      <w:rPr/>
    </w:lvl>
    <w:lvl w:ilvl="7">
      <w:start w:val="0"/>
      <w:numFmt w:val="bullet"/>
      <w:lvlText w:val="•"/>
      <w:lvlJc w:val="left"/>
      <w:pPr>
        <w:ind w:left="1217" w:hanging="361"/>
      </w:pPr>
      <w:rPr/>
    </w:lvl>
    <w:lvl w:ilvl="8">
      <w:start w:val="0"/>
      <w:numFmt w:val="bullet"/>
      <w:lvlText w:val="•"/>
      <w:lvlJc w:val="left"/>
      <w:pPr>
        <w:ind w:left="1325" w:hanging="361"/>
      </w:pPr>
      <w:rPr/>
    </w:lvl>
  </w:abstractNum>
  <w:abstractNum w:abstractNumId="3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lowerLetter"/>
      <w:lvlText w:val="%1."/>
      <w:lvlJc w:val="left"/>
      <w:pPr>
        <w:ind w:left="465" w:hanging="360"/>
      </w:pPr>
      <w:rPr/>
    </w:lvl>
    <w:lvl w:ilvl="1">
      <w:start w:val="1"/>
      <w:numFmt w:val="lowerLetter"/>
      <w:lvlText w:val="%2."/>
      <w:lvlJc w:val="left"/>
      <w:pPr>
        <w:ind w:left="1185" w:hanging="360"/>
      </w:pPr>
      <w:rPr/>
    </w:lvl>
    <w:lvl w:ilvl="2">
      <w:start w:val="1"/>
      <w:numFmt w:val="lowerRoman"/>
      <w:lvlText w:val="%3."/>
      <w:lvlJc w:val="right"/>
      <w:pPr>
        <w:ind w:left="1905" w:hanging="180"/>
      </w:pPr>
      <w:rPr/>
    </w:lvl>
    <w:lvl w:ilvl="3">
      <w:start w:val="1"/>
      <w:numFmt w:val="decimal"/>
      <w:lvlText w:val="%4."/>
      <w:lvlJc w:val="left"/>
      <w:pPr>
        <w:ind w:left="2625" w:hanging="360"/>
      </w:pPr>
      <w:rPr/>
    </w:lvl>
    <w:lvl w:ilvl="4">
      <w:start w:val="1"/>
      <w:numFmt w:val="lowerLetter"/>
      <w:lvlText w:val="%5."/>
      <w:lvlJc w:val="left"/>
      <w:pPr>
        <w:ind w:left="3345" w:hanging="360"/>
      </w:pPr>
      <w:rPr/>
    </w:lvl>
    <w:lvl w:ilvl="5">
      <w:start w:val="1"/>
      <w:numFmt w:val="lowerRoman"/>
      <w:lvlText w:val="%6."/>
      <w:lvlJc w:val="right"/>
      <w:pPr>
        <w:ind w:left="4065" w:hanging="180"/>
      </w:pPr>
      <w:rPr/>
    </w:lvl>
    <w:lvl w:ilvl="6">
      <w:start w:val="1"/>
      <w:numFmt w:val="decimal"/>
      <w:lvlText w:val="%7."/>
      <w:lvlJc w:val="left"/>
      <w:pPr>
        <w:ind w:left="4785" w:hanging="360"/>
      </w:pPr>
      <w:rPr/>
    </w:lvl>
    <w:lvl w:ilvl="7">
      <w:start w:val="1"/>
      <w:numFmt w:val="lowerLetter"/>
      <w:lvlText w:val="%8."/>
      <w:lvlJc w:val="left"/>
      <w:pPr>
        <w:ind w:left="5505" w:hanging="360"/>
      </w:pPr>
      <w:rPr/>
    </w:lvl>
    <w:lvl w:ilvl="8">
      <w:start w:val="1"/>
      <w:numFmt w:val="lowerRoman"/>
      <w:lvlText w:val="%9."/>
      <w:lvlJc w:val="right"/>
      <w:pPr>
        <w:ind w:left="6225" w:hanging="180"/>
      </w:pPr>
      <w:rPr/>
    </w:lvl>
  </w:abstractNum>
  <w:abstractNum w:abstractNumId="36">
    <w:lvl w:ilvl="0">
      <w:start w:val="1"/>
      <w:numFmt w:val="decimal"/>
      <w:lvlText w:val="%1."/>
      <w:lvlJc w:val="left"/>
      <w:pPr>
        <w:ind w:left="466" w:hanging="360"/>
      </w:pPr>
      <w:rPr>
        <w:rFonts w:ascii="Liberation Sans Narrow" w:cs="Liberation Sans Narrow" w:eastAsia="Liberation Sans Narrow" w:hAnsi="Liberation Sans Narrow"/>
        <w:sz w:val="20"/>
        <w:szCs w:val="20"/>
      </w:rPr>
    </w:lvl>
    <w:lvl w:ilvl="1">
      <w:start w:val="0"/>
      <w:numFmt w:val="bullet"/>
      <w:lvlText w:val="•"/>
      <w:lvlJc w:val="left"/>
      <w:pPr>
        <w:ind w:left="667" w:hanging="360"/>
      </w:pPr>
      <w:rPr/>
    </w:lvl>
    <w:lvl w:ilvl="2">
      <w:start w:val="0"/>
      <w:numFmt w:val="bullet"/>
      <w:lvlText w:val="•"/>
      <w:lvlJc w:val="left"/>
      <w:pPr>
        <w:ind w:left="875" w:hanging="360"/>
      </w:pPr>
      <w:rPr/>
    </w:lvl>
    <w:lvl w:ilvl="3">
      <w:start w:val="0"/>
      <w:numFmt w:val="bullet"/>
      <w:lvlText w:val="•"/>
      <w:lvlJc w:val="left"/>
      <w:pPr>
        <w:ind w:left="1082" w:hanging="360"/>
      </w:pPr>
      <w:rPr/>
    </w:lvl>
    <w:lvl w:ilvl="4">
      <w:start w:val="0"/>
      <w:numFmt w:val="bullet"/>
      <w:lvlText w:val="•"/>
      <w:lvlJc w:val="left"/>
      <w:pPr>
        <w:ind w:left="1290" w:hanging="360"/>
      </w:pPr>
      <w:rPr/>
    </w:lvl>
    <w:lvl w:ilvl="5">
      <w:start w:val="0"/>
      <w:numFmt w:val="bullet"/>
      <w:lvlText w:val="•"/>
      <w:lvlJc w:val="left"/>
      <w:pPr>
        <w:ind w:left="1497" w:hanging="360"/>
      </w:pPr>
      <w:rPr/>
    </w:lvl>
    <w:lvl w:ilvl="6">
      <w:start w:val="0"/>
      <w:numFmt w:val="bullet"/>
      <w:lvlText w:val="•"/>
      <w:lvlJc w:val="left"/>
      <w:pPr>
        <w:ind w:left="1705" w:hanging="360"/>
      </w:pPr>
      <w:rPr/>
    </w:lvl>
    <w:lvl w:ilvl="7">
      <w:start w:val="0"/>
      <w:numFmt w:val="bullet"/>
      <w:lvlText w:val="•"/>
      <w:lvlJc w:val="left"/>
      <w:pPr>
        <w:ind w:left="1912" w:hanging="360"/>
      </w:pPr>
      <w:rPr/>
    </w:lvl>
    <w:lvl w:ilvl="8">
      <w:start w:val="0"/>
      <w:numFmt w:val="bullet"/>
      <w:lvlText w:val="•"/>
      <w:lvlJc w:val="left"/>
      <w:pPr>
        <w:ind w:left="2120" w:hanging="360"/>
      </w:pPr>
      <w:rPr/>
    </w:lvl>
  </w:abstractNum>
  <w:abstractNum w:abstractNumId="3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462" w:hanging="360"/>
      </w:pPr>
      <w:rPr>
        <w:rFonts w:ascii="Liberation Sans Narrow" w:cs="Liberation Sans Narrow" w:eastAsia="Liberation Sans Narrow" w:hAnsi="Liberation Sans Narrow"/>
        <w:sz w:val="20"/>
        <w:szCs w:val="20"/>
      </w:rPr>
    </w:lvl>
    <w:lvl w:ilvl="1">
      <w:start w:val="0"/>
      <w:numFmt w:val="bullet"/>
      <w:lvlText w:val="•"/>
      <w:lvlJc w:val="left"/>
      <w:pPr>
        <w:ind w:left="666" w:hanging="360.00000000000006"/>
      </w:pPr>
      <w:rPr/>
    </w:lvl>
    <w:lvl w:ilvl="2">
      <w:start w:val="0"/>
      <w:numFmt w:val="bullet"/>
      <w:lvlText w:val="•"/>
      <w:lvlJc w:val="left"/>
      <w:pPr>
        <w:ind w:left="873" w:hanging="360"/>
      </w:pPr>
      <w:rPr/>
    </w:lvl>
    <w:lvl w:ilvl="3">
      <w:start w:val="0"/>
      <w:numFmt w:val="bullet"/>
      <w:lvlText w:val="•"/>
      <w:lvlJc w:val="left"/>
      <w:pPr>
        <w:ind w:left="1080" w:hanging="360"/>
      </w:pPr>
      <w:rPr/>
    </w:lvl>
    <w:lvl w:ilvl="4">
      <w:start w:val="0"/>
      <w:numFmt w:val="bullet"/>
      <w:lvlText w:val="•"/>
      <w:lvlJc w:val="left"/>
      <w:pPr>
        <w:ind w:left="1286" w:hanging="360"/>
      </w:pPr>
      <w:rPr/>
    </w:lvl>
    <w:lvl w:ilvl="5">
      <w:start w:val="0"/>
      <w:numFmt w:val="bullet"/>
      <w:lvlText w:val="•"/>
      <w:lvlJc w:val="left"/>
      <w:pPr>
        <w:ind w:left="1493" w:hanging="360"/>
      </w:pPr>
      <w:rPr/>
    </w:lvl>
    <w:lvl w:ilvl="6">
      <w:start w:val="0"/>
      <w:numFmt w:val="bullet"/>
      <w:lvlText w:val="•"/>
      <w:lvlJc w:val="left"/>
      <w:pPr>
        <w:ind w:left="1700" w:hanging="360"/>
      </w:pPr>
      <w:rPr/>
    </w:lvl>
    <w:lvl w:ilvl="7">
      <w:start w:val="0"/>
      <w:numFmt w:val="bullet"/>
      <w:lvlText w:val="•"/>
      <w:lvlJc w:val="left"/>
      <w:pPr>
        <w:ind w:left="1906" w:hanging="360"/>
      </w:pPr>
      <w:rPr/>
    </w:lvl>
    <w:lvl w:ilvl="8">
      <w:start w:val="0"/>
      <w:numFmt w:val="bullet"/>
      <w:lvlText w:val="•"/>
      <w:lvlJc w:val="left"/>
      <w:pPr>
        <w:ind w:left="2113" w:hanging="360"/>
      </w:pPr>
      <w:rPr/>
    </w:lvl>
  </w:abstractNum>
  <w:abstractNum w:abstractNumId="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462" w:hanging="360"/>
      </w:pPr>
      <w:rPr>
        <w:rFonts w:ascii="Liberation Sans Narrow" w:cs="Liberation Sans Narrow" w:eastAsia="Liberation Sans Narrow" w:hAnsi="Liberation Sans Narrow"/>
        <w:sz w:val="20"/>
        <w:szCs w:val="20"/>
      </w:rPr>
    </w:lvl>
    <w:lvl w:ilvl="1">
      <w:start w:val="0"/>
      <w:numFmt w:val="bullet"/>
      <w:lvlText w:val="•"/>
      <w:lvlJc w:val="left"/>
      <w:pPr>
        <w:ind w:left="666" w:hanging="360.00000000000006"/>
      </w:pPr>
      <w:rPr/>
    </w:lvl>
    <w:lvl w:ilvl="2">
      <w:start w:val="0"/>
      <w:numFmt w:val="bullet"/>
      <w:lvlText w:val="•"/>
      <w:lvlJc w:val="left"/>
      <w:pPr>
        <w:ind w:left="873" w:hanging="360"/>
      </w:pPr>
      <w:rPr/>
    </w:lvl>
    <w:lvl w:ilvl="3">
      <w:start w:val="0"/>
      <w:numFmt w:val="bullet"/>
      <w:lvlText w:val="•"/>
      <w:lvlJc w:val="left"/>
      <w:pPr>
        <w:ind w:left="1080" w:hanging="360"/>
      </w:pPr>
      <w:rPr/>
    </w:lvl>
    <w:lvl w:ilvl="4">
      <w:start w:val="0"/>
      <w:numFmt w:val="bullet"/>
      <w:lvlText w:val="•"/>
      <w:lvlJc w:val="left"/>
      <w:pPr>
        <w:ind w:left="1286" w:hanging="360"/>
      </w:pPr>
      <w:rPr/>
    </w:lvl>
    <w:lvl w:ilvl="5">
      <w:start w:val="0"/>
      <w:numFmt w:val="bullet"/>
      <w:lvlText w:val="•"/>
      <w:lvlJc w:val="left"/>
      <w:pPr>
        <w:ind w:left="1493" w:hanging="360"/>
      </w:pPr>
      <w:rPr/>
    </w:lvl>
    <w:lvl w:ilvl="6">
      <w:start w:val="0"/>
      <w:numFmt w:val="bullet"/>
      <w:lvlText w:val="•"/>
      <w:lvlJc w:val="left"/>
      <w:pPr>
        <w:ind w:left="1700" w:hanging="360"/>
      </w:pPr>
      <w:rPr/>
    </w:lvl>
    <w:lvl w:ilvl="7">
      <w:start w:val="0"/>
      <w:numFmt w:val="bullet"/>
      <w:lvlText w:val="•"/>
      <w:lvlJc w:val="left"/>
      <w:pPr>
        <w:ind w:left="1906" w:hanging="360"/>
      </w:pPr>
      <w:rPr/>
    </w:lvl>
    <w:lvl w:ilvl="8">
      <w:start w:val="0"/>
      <w:numFmt w:val="bullet"/>
      <w:lvlText w:val="•"/>
      <w:lvlJc w:val="left"/>
      <w:pPr>
        <w:ind w:left="2113" w:hanging="360"/>
      </w:pPr>
      <w:rPr/>
    </w:lvl>
  </w:abstractNum>
  <w:abstractNum w:abstractNumId="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526" w:hanging="284"/>
      </w:pPr>
      <w:rPr>
        <w:rFonts w:ascii="Tahoma" w:cs="Tahoma" w:eastAsia="Tahoma" w:hAnsi="Tahoma"/>
        <w:sz w:val="24"/>
        <w:szCs w:val="24"/>
      </w:rPr>
    </w:lvl>
    <w:lvl w:ilvl="1">
      <w:start w:val="0"/>
      <w:numFmt w:val="bullet"/>
      <w:lvlText w:val="•"/>
      <w:lvlJc w:val="left"/>
      <w:pPr>
        <w:ind w:left="721" w:hanging="284.00000000000006"/>
      </w:pPr>
      <w:rPr/>
    </w:lvl>
    <w:lvl w:ilvl="2">
      <w:start w:val="0"/>
      <w:numFmt w:val="bullet"/>
      <w:lvlText w:val="•"/>
      <w:lvlJc w:val="left"/>
      <w:pPr>
        <w:ind w:left="923" w:hanging="284"/>
      </w:pPr>
      <w:rPr/>
    </w:lvl>
    <w:lvl w:ilvl="3">
      <w:start w:val="0"/>
      <w:numFmt w:val="bullet"/>
      <w:lvlText w:val="•"/>
      <w:lvlJc w:val="left"/>
      <w:pPr>
        <w:ind w:left="1124" w:hanging="284"/>
      </w:pPr>
      <w:rPr/>
    </w:lvl>
    <w:lvl w:ilvl="4">
      <w:start w:val="0"/>
      <w:numFmt w:val="bullet"/>
      <w:lvlText w:val="•"/>
      <w:lvlJc w:val="left"/>
      <w:pPr>
        <w:ind w:left="1326" w:hanging="284"/>
      </w:pPr>
      <w:rPr/>
    </w:lvl>
    <w:lvl w:ilvl="5">
      <w:start w:val="0"/>
      <w:numFmt w:val="bullet"/>
      <w:lvlText w:val="•"/>
      <w:lvlJc w:val="left"/>
      <w:pPr>
        <w:ind w:left="1527" w:hanging="284.0000000000002"/>
      </w:pPr>
      <w:rPr/>
    </w:lvl>
    <w:lvl w:ilvl="6">
      <w:start w:val="0"/>
      <w:numFmt w:val="bullet"/>
      <w:lvlText w:val="•"/>
      <w:lvlJc w:val="left"/>
      <w:pPr>
        <w:ind w:left="1729" w:hanging="284"/>
      </w:pPr>
      <w:rPr/>
    </w:lvl>
    <w:lvl w:ilvl="7">
      <w:start w:val="0"/>
      <w:numFmt w:val="bullet"/>
      <w:lvlText w:val="•"/>
      <w:lvlJc w:val="left"/>
      <w:pPr>
        <w:ind w:left="1930" w:hanging="284"/>
      </w:pPr>
      <w:rPr/>
    </w:lvl>
    <w:lvl w:ilvl="8">
      <w:start w:val="0"/>
      <w:numFmt w:val="bullet"/>
      <w:lvlText w:val="•"/>
      <w:lvlJc w:val="left"/>
      <w:pPr>
        <w:ind w:left="2132" w:hanging="284.0000000000002"/>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3119"/>
      </w:tabs>
      <w:jc w:val="center"/>
    </w:pPr>
    <w:rPr>
      <w:rFonts w:ascii="Cambria" w:cs="Cambria" w:eastAsia="Cambria" w:hAnsi="Cambria"/>
      <w:b w:val="1"/>
      <w:sz w:val="32"/>
      <w:szCs w:val="32"/>
    </w:rPr>
  </w:style>
  <w:style w:type="paragraph" w:styleId="Heading2">
    <w:name w:val="heading 2"/>
    <w:basedOn w:val="Normal"/>
    <w:next w:val="Normal"/>
    <w:pPr>
      <w:keepNext w:val="1"/>
      <w:tabs>
        <w:tab w:val="left" w:pos="3119"/>
      </w:tabs>
      <w:jc w:val="both"/>
    </w:pPr>
    <w:rPr>
      <w:rFonts w:ascii="Cambria" w:cs="Cambria" w:eastAsia="Cambria" w:hAnsi="Cambria"/>
      <w:b w:val="1"/>
      <w:i w:val="1"/>
      <w:sz w:val="28"/>
      <w:szCs w:val="28"/>
    </w:rPr>
  </w:style>
  <w:style w:type="paragraph" w:styleId="Heading3">
    <w:name w:val="heading 3"/>
    <w:basedOn w:val="Normal"/>
    <w:next w:val="Normal"/>
    <w:pPr>
      <w:keepNext w:val="1"/>
      <w:tabs>
        <w:tab w:val="left" w:pos="3119"/>
      </w:tabs>
      <w:jc w:val="center"/>
    </w:pPr>
    <w:rPr>
      <w:rFonts w:ascii="Cambria" w:cs="Cambria" w:eastAsia="Cambria" w:hAnsi="Cambria"/>
      <w:b w:val="1"/>
      <w:sz w:val="26"/>
      <w:szCs w:val="26"/>
    </w:rPr>
  </w:style>
  <w:style w:type="paragraph" w:styleId="Heading4">
    <w:name w:val="heading 4"/>
    <w:basedOn w:val="Normal"/>
    <w:next w:val="Normal"/>
    <w:pPr>
      <w:keepNext w:val="1"/>
      <w:jc w:val="center"/>
    </w:pPr>
    <w:rPr>
      <w:rFonts w:ascii="Calibri" w:cs="Calibri" w:eastAsia="Calibri" w:hAnsi="Calibri"/>
      <w:b w:val="1"/>
      <w:sz w:val="28"/>
      <w:szCs w:val="28"/>
    </w:rPr>
  </w:style>
  <w:style w:type="paragraph" w:styleId="Heading5">
    <w:name w:val="heading 5"/>
    <w:basedOn w:val="Normal"/>
    <w:next w:val="Normal"/>
    <w:pPr>
      <w:keepNext w:val="1"/>
      <w:jc w:val="center"/>
    </w:pPr>
    <w:rPr>
      <w:rFonts w:ascii="Calibri" w:cs="Calibri" w:eastAsia="Calibri" w:hAnsi="Calibri"/>
      <w:b w:val="1"/>
      <w:i w:val="1"/>
      <w:sz w:val="26"/>
      <w:szCs w:val="26"/>
    </w:rPr>
  </w:style>
  <w:style w:type="paragraph" w:styleId="Heading6">
    <w:name w:val="heading 6"/>
    <w:basedOn w:val="Normal"/>
    <w:next w:val="Normal"/>
    <w:pPr>
      <w:keepNext w:val="1"/>
      <w:jc w:val="center"/>
    </w:pPr>
    <w:rPr>
      <w:rFonts w:ascii="Calibri" w:cs="Calibri" w:eastAsia="Calibri" w:hAnsi="Calibri"/>
      <w:b w:val="1"/>
    </w:rPr>
  </w:style>
  <w:style w:type="paragraph" w:styleId="Title">
    <w:name w:val="Title"/>
    <w:basedOn w:val="Normal"/>
    <w:next w:val="Normal"/>
    <w:pPr>
      <w:spacing w:line="360" w:lineRule="auto"/>
      <w:jc w:val="center"/>
    </w:pPr>
    <w:rPr>
      <w:rFonts w:ascii="Cambria" w:cs="Cambria" w:eastAsia="Cambria" w:hAnsi="Cambria"/>
      <w:b w:val="1"/>
      <w:sz w:val="32"/>
      <w:szCs w:val="32"/>
    </w:rPr>
  </w:style>
  <w:style w:type="paragraph" w:styleId="Normal" w:default="1">
    <w:name w:val="Normal"/>
    <w:qFormat w:val="1"/>
    <w:rsid w:val="00C500A2"/>
    <w:pPr>
      <w:autoSpaceDE w:val="0"/>
      <w:autoSpaceDN w:val="0"/>
    </w:pPr>
  </w:style>
  <w:style w:type="paragraph" w:styleId="Heading1">
    <w:name w:val="heading 1"/>
    <w:basedOn w:val="Normal"/>
    <w:next w:val="Normal"/>
    <w:link w:val="Heading1Char"/>
    <w:uiPriority w:val="9"/>
    <w:qFormat w:val="1"/>
    <w:rsid w:val="001D5B31"/>
    <w:pPr>
      <w:keepNext w:val="1"/>
      <w:tabs>
        <w:tab w:val="left" w:pos="3119"/>
      </w:tabs>
      <w:jc w:val="center"/>
      <w:outlineLvl w:val="0"/>
    </w:pPr>
    <w:rPr>
      <w:rFonts w:ascii="Cambria" w:hAnsi="Cambria"/>
      <w:b w:val="1"/>
      <w:bCs w:val="1"/>
      <w:kern w:val="32"/>
      <w:sz w:val="32"/>
      <w:szCs w:val="32"/>
    </w:rPr>
  </w:style>
  <w:style w:type="paragraph" w:styleId="Heading2">
    <w:name w:val="heading 2"/>
    <w:basedOn w:val="Normal"/>
    <w:next w:val="Normal"/>
    <w:link w:val="Heading2Char"/>
    <w:uiPriority w:val="9"/>
    <w:qFormat w:val="1"/>
    <w:rsid w:val="001D5B31"/>
    <w:pPr>
      <w:keepNext w:val="1"/>
      <w:tabs>
        <w:tab w:val="left" w:pos="3119"/>
      </w:tabs>
      <w:jc w:val="both"/>
      <w:outlineLvl w:val="1"/>
    </w:pPr>
    <w:rPr>
      <w:rFonts w:ascii="Cambria" w:hAnsi="Cambria"/>
      <w:b w:val="1"/>
      <w:bCs w:val="1"/>
      <w:i w:val="1"/>
      <w:iCs w:val="1"/>
      <w:sz w:val="28"/>
      <w:szCs w:val="28"/>
    </w:rPr>
  </w:style>
  <w:style w:type="paragraph" w:styleId="Heading3">
    <w:name w:val="heading 3"/>
    <w:basedOn w:val="Normal"/>
    <w:next w:val="Normal"/>
    <w:link w:val="Heading3Char"/>
    <w:uiPriority w:val="9"/>
    <w:qFormat w:val="1"/>
    <w:rsid w:val="001D5B31"/>
    <w:pPr>
      <w:keepNext w:val="1"/>
      <w:tabs>
        <w:tab w:val="left" w:pos="3119"/>
      </w:tabs>
      <w:jc w:val="center"/>
      <w:outlineLvl w:val="2"/>
    </w:pPr>
    <w:rPr>
      <w:rFonts w:ascii="Cambria" w:hAnsi="Cambria"/>
      <w:b w:val="1"/>
      <w:bCs w:val="1"/>
      <w:sz w:val="26"/>
      <w:szCs w:val="26"/>
    </w:rPr>
  </w:style>
  <w:style w:type="paragraph" w:styleId="Heading4">
    <w:name w:val="heading 4"/>
    <w:basedOn w:val="Normal"/>
    <w:next w:val="Normal"/>
    <w:link w:val="Heading4Char"/>
    <w:uiPriority w:val="9"/>
    <w:qFormat w:val="1"/>
    <w:rsid w:val="001D5B31"/>
    <w:pPr>
      <w:keepNext w:val="1"/>
      <w:jc w:val="center"/>
      <w:outlineLvl w:val="3"/>
    </w:pPr>
    <w:rPr>
      <w:rFonts w:ascii="Calibri" w:hAnsi="Calibri"/>
      <w:b w:val="1"/>
      <w:bCs w:val="1"/>
      <w:sz w:val="28"/>
      <w:szCs w:val="28"/>
    </w:rPr>
  </w:style>
  <w:style w:type="paragraph" w:styleId="Heading5">
    <w:name w:val="heading 5"/>
    <w:basedOn w:val="Normal"/>
    <w:next w:val="Normal"/>
    <w:link w:val="Heading5Char"/>
    <w:uiPriority w:val="99"/>
    <w:qFormat w:val="1"/>
    <w:rsid w:val="001D5B31"/>
    <w:pPr>
      <w:keepNext w:val="1"/>
      <w:jc w:val="center"/>
      <w:outlineLvl w:val="4"/>
    </w:pPr>
    <w:rPr>
      <w:rFonts w:ascii="Calibri" w:hAnsi="Calibri"/>
      <w:b w:val="1"/>
      <w:bCs w:val="1"/>
      <w:i w:val="1"/>
      <w:iCs w:val="1"/>
      <w:sz w:val="26"/>
      <w:szCs w:val="26"/>
    </w:rPr>
  </w:style>
  <w:style w:type="paragraph" w:styleId="Heading6">
    <w:name w:val="heading 6"/>
    <w:basedOn w:val="Normal"/>
    <w:next w:val="Normal"/>
    <w:link w:val="Heading6Char"/>
    <w:uiPriority w:val="9"/>
    <w:qFormat w:val="1"/>
    <w:rsid w:val="001D5B31"/>
    <w:pPr>
      <w:keepNext w:val="1"/>
      <w:jc w:val="center"/>
      <w:outlineLvl w:val="5"/>
    </w:pPr>
    <w:rPr>
      <w:rFonts w:ascii="Calibri" w:hAnsi="Calibri"/>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uiPriority w:val="9"/>
    <w:rsid w:val="001D5B31"/>
    <w:rPr>
      <w:rFonts w:ascii="Cambria" w:cs="Times New Roman" w:eastAsia="Times New Roman" w:hAnsi="Cambria"/>
      <w:b w:val="1"/>
      <w:bCs w:val="1"/>
      <w:kern w:val="32"/>
      <w:sz w:val="32"/>
      <w:szCs w:val="32"/>
    </w:rPr>
  </w:style>
  <w:style w:type="character" w:styleId="Heading2Char" w:customStyle="1">
    <w:name w:val="Heading 2 Char"/>
    <w:link w:val="Heading2"/>
    <w:uiPriority w:val="9"/>
    <w:semiHidden w:val="1"/>
    <w:rsid w:val="001D5B31"/>
    <w:rPr>
      <w:rFonts w:ascii="Cambria" w:cs="Times New Roman" w:eastAsia="Times New Roman" w:hAnsi="Cambria"/>
      <w:b w:val="1"/>
      <w:bCs w:val="1"/>
      <w:i w:val="1"/>
      <w:iCs w:val="1"/>
      <w:sz w:val="28"/>
      <w:szCs w:val="28"/>
    </w:rPr>
  </w:style>
  <w:style w:type="character" w:styleId="Heading3Char" w:customStyle="1">
    <w:name w:val="Heading 3 Char"/>
    <w:link w:val="Heading3"/>
    <w:uiPriority w:val="9"/>
    <w:semiHidden w:val="1"/>
    <w:rsid w:val="001D5B31"/>
    <w:rPr>
      <w:rFonts w:ascii="Cambria" w:cs="Times New Roman" w:eastAsia="Times New Roman" w:hAnsi="Cambria"/>
      <w:b w:val="1"/>
      <w:bCs w:val="1"/>
      <w:sz w:val="26"/>
      <w:szCs w:val="26"/>
    </w:rPr>
  </w:style>
  <w:style w:type="character" w:styleId="Heading4Char" w:customStyle="1">
    <w:name w:val="Heading 4 Char"/>
    <w:link w:val="Heading4"/>
    <w:uiPriority w:val="9"/>
    <w:semiHidden w:val="1"/>
    <w:rsid w:val="001D5B31"/>
    <w:rPr>
      <w:rFonts w:ascii="Calibri" w:cs="Times New Roman" w:eastAsia="Times New Roman" w:hAnsi="Calibri"/>
      <w:b w:val="1"/>
      <w:bCs w:val="1"/>
      <w:sz w:val="28"/>
      <w:szCs w:val="28"/>
    </w:rPr>
  </w:style>
  <w:style w:type="character" w:styleId="Heading5Char" w:customStyle="1">
    <w:name w:val="Heading 5 Char"/>
    <w:link w:val="Heading5"/>
    <w:uiPriority w:val="99"/>
    <w:rsid w:val="001D5B31"/>
    <w:rPr>
      <w:rFonts w:ascii="Calibri" w:cs="Times New Roman" w:eastAsia="Times New Roman" w:hAnsi="Calibri"/>
      <w:b w:val="1"/>
      <w:bCs w:val="1"/>
      <w:i w:val="1"/>
      <w:iCs w:val="1"/>
      <w:sz w:val="26"/>
      <w:szCs w:val="26"/>
    </w:rPr>
  </w:style>
  <w:style w:type="character" w:styleId="Heading6Char" w:customStyle="1">
    <w:name w:val="Heading 6 Char"/>
    <w:link w:val="Heading6"/>
    <w:uiPriority w:val="9"/>
    <w:semiHidden w:val="1"/>
    <w:rsid w:val="001D5B31"/>
    <w:rPr>
      <w:rFonts w:ascii="Calibri" w:cs="Times New Roman" w:eastAsia="Times New Roman" w:hAnsi="Calibri"/>
      <w:b w:val="1"/>
      <w:bCs w:val="1"/>
    </w:rPr>
  </w:style>
  <w:style w:type="paragraph" w:styleId="Title">
    <w:name w:val="Title"/>
    <w:basedOn w:val="Normal"/>
    <w:link w:val="TitleChar"/>
    <w:uiPriority w:val="99"/>
    <w:qFormat w:val="1"/>
    <w:rsid w:val="001D5B31"/>
    <w:pPr>
      <w:spacing w:line="360" w:lineRule="auto"/>
      <w:jc w:val="center"/>
    </w:pPr>
    <w:rPr>
      <w:rFonts w:ascii="Cambria" w:hAnsi="Cambria"/>
      <w:b w:val="1"/>
      <w:bCs w:val="1"/>
      <w:kern w:val="28"/>
      <w:sz w:val="32"/>
      <w:szCs w:val="32"/>
    </w:rPr>
  </w:style>
  <w:style w:type="character" w:styleId="TitleChar" w:customStyle="1">
    <w:name w:val="Title Char"/>
    <w:link w:val="Title"/>
    <w:uiPriority w:val="99"/>
    <w:rsid w:val="001D5B31"/>
    <w:rPr>
      <w:rFonts w:ascii="Cambria" w:cs="Times New Roman" w:eastAsia="Times New Roman" w:hAnsi="Cambria"/>
      <w:b w:val="1"/>
      <w:bCs w:val="1"/>
      <w:kern w:val="28"/>
      <w:sz w:val="32"/>
      <w:szCs w:val="32"/>
    </w:rPr>
  </w:style>
  <w:style w:type="paragraph" w:styleId="BodyText">
    <w:name w:val="Body Text"/>
    <w:basedOn w:val="Normal"/>
    <w:link w:val="BodyTextChar"/>
    <w:uiPriority w:val="99"/>
    <w:rsid w:val="001D5B31"/>
    <w:pPr>
      <w:tabs>
        <w:tab w:val="left" w:pos="3119"/>
      </w:tabs>
      <w:jc w:val="both"/>
    </w:pPr>
  </w:style>
  <w:style w:type="character" w:styleId="BodyTextChar" w:customStyle="1">
    <w:name w:val="Body Text Char"/>
    <w:link w:val="BodyText"/>
    <w:uiPriority w:val="99"/>
    <w:semiHidden w:val="1"/>
    <w:rsid w:val="001D5B31"/>
    <w:rPr>
      <w:sz w:val="20"/>
      <w:szCs w:val="20"/>
    </w:rPr>
  </w:style>
  <w:style w:type="paragraph" w:styleId="BodyText2">
    <w:name w:val="Body Text 2"/>
    <w:basedOn w:val="Normal"/>
    <w:link w:val="BodyText2Char"/>
    <w:uiPriority w:val="99"/>
    <w:rsid w:val="001D5B31"/>
  </w:style>
  <w:style w:type="character" w:styleId="BodyText2Char" w:customStyle="1">
    <w:name w:val="Body Text 2 Char"/>
    <w:link w:val="BodyText2"/>
    <w:uiPriority w:val="99"/>
    <w:rsid w:val="001D5B31"/>
    <w:rPr>
      <w:sz w:val="20"/>
      <w:szCs w:val="20"/>
    </w:rPr>
  </w:style>
  <w:style w:type="paragraph" w:styleId="BodyTextIndent2">
    <w:name w:val="Body Text Indent 2"/>
    <w:basedOn w:val="Normal"/>
    <w:link w:val="BodyTextIndent2Char"/>
    <w:uiPriority w:val="99"/>
    <w:rsid w:val="001D5B31"/>
    <w:pPr>
      <w:tabs>
        <w:tab w:val="left" w:pos="3119"/>
      </w:tabs>
      <w:ind w:left="3261" w:hanging="3261"/>
      <w:jc w:val="both"/>
    </w:pPr>
  </w:style>
  <w:style w:type="character" w:styleId="BodyTextIndent2Char" w:customStyle="1">
    <w:name w:val="Body Text Indent 2 Char"/>
    <w:link w:val="BodyTextIndent2"/>
    <w:uiPriority w:val="99"/>
    <w:semiHidden w:val="1"/>
    <w:rsid w:val="001D5B31"/>
    <w:rPr>
      <w:sz w:val="20"/>
      <w:szCs w:val="20"/>
    </w:rPr>
  </w:style>
  <w:style w:type="table" w:styleId="TableGrid">
    <w:name w:val="Table Grid"/>
    <w:basedOn w:val="TableNormal"/>
    <w:uiPriority w:val="39"/>
    <w:rsid w:val="0039163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eader">
    <w:name w:val="header"/>
    <w:basedOn w:val="Normal"/>
    <w:link w:val="HeaderChar"/>
    <w:uiPriority w:val="99"/>
    <w:rsid w:val="00FB07D2"/>
    <w:pPr>
      <w:tabs>
        <w:tab w:val="center" w:pos="4320"/>
        <w:tab w:val="right" w:pos="8640"/>
      </w:tabs>
      <w:autoSpaceDE w:val="1"/>
      <w:autoSpaceDN w:val="1"/>
    </w:pPr>
    <w:rPr>
      <w:sz w:val="24"/>
      <w:szCs w:val="24"/>
    </w:rPr>
  </w:style>
  <w:style w:type="character" w:styleId="HeaderChar" w:customStyle="1">
    <w:name w:val="Header Char"/>
    <w:link w:val="Header"/>
    <w:uiPriority w:val="99"/>
    <w:rsid w:val="00FB07D2"/>
    <w:rPr>
      <w:sz w:val="24"/>
      <w:szCs w:val="24"/>
    </w:rPr>
  </w:style>
  <w:style w:type="paragraph" w:styleId="Footer">
    <w:name w:val="footer"/>
    <w:basedOn w:val="Normal"/>
    <w:link w:val="FooterChar"/>
    <w:uiPriority w:val="99"/>
    <w:rsid w:val="00FB07D2"/>
    <w:pPr>
      <w:tabs>
        <w:tab w:val="center" w:pos="4320"/>
        <w:tab w:val="right" w:pos="8640"/>
      </w:tabs>
      <w:autoSpaceDE w:val="1"/>
      <w:autoSpaceDN w:val="1"/>
    </w:pPr>
    <w:rPr>
      <w:sz w:val="24"/>
      <w:szCs w:val="24"/>
    </w:rPr>
  </w:style>
  <w:style w:type="character" w:styleId="FooterChar" w:customStyle="1">
    <w:name w:val="Footer Char"/>
    <w:link w:val="Footer"/>
    <w:uiPriority w:val="99"/>
    <w:rsid w:val="00FB07D2"/>
    <w:rPr>
      <w:sz w:val="24"/>
      <w:szCs w:val="24"/>
    </w:rPr>
  </w:style>
  <w:style w:type="character" w:styleId="PageNumber">
    <w:name w:val="page number"/>
    <w:uiPriority w:val="99"/>
    <w:rsid w:val="00FB07D2"/>
    <w:rPr>
      <w:rFonts w:cs="Times New Roman"/>
    </w:rPr>
  </w:style>
  <w:style w:type="character" w:styleId="Hyperlink">
    <w:name w:val="Hyperlink"/>
    <w:uiPriority w:val="99"/>
    <w:rsid w:val="00FB07D2"/>
    <w:rPr>
      <w:rFonts w:cs="Times New Roman"/>
      <w:color w:val="0000ff"/>
      <w:u w:val="single"/>
    </w:rPr>
  </w:style>
  <w:style w:type="paragraph" w:styleId="Default" w:customStyle="1">
    <w:name w:val="Default"/>
    <w:rsid w:val="00FB07D2"/>
    <w:pPr>
      <w:autoSpaceDE w:val="0"/>
      <w:autoSpaceDN w:val="0"/>
      <w:adjustRightInd w:val="0"/>
    </w:pPr>
    <w:rPr>
      <w:color w:val="000000"/>
      <w:sz w:val="24"/>
      <w:szCs w:val="24"/>
    </w:rPr>
  </w:style>
  <w:style w:type="paragraph" w:styleId="NoSpacing">
    <w:name w:val="No Spacing"/>
    <w:link w:val="NoSpacingChar"/>
    <w:uiPriority w:val="1"/>
    <w:qFormat w:val="1"/>
    <w:rsid w:val="00FB07D2"/>
    <w:rPr>
      <w:rFonts w:ascii="Calibri" w:hAnsi="Calibri"/>
      <w:sz w:val="22"/>
      <w:szCs w:val="22"/>
    </w:rPr>
  </w:style>
  <w:style w:type="character" w:styleId="NoSpacingChar" w:customStyle="1">
    <w:name w:val="No Spacing Char"/>
    <w:link w:val="NoSpacing"/>
    <w:uiPriority w:val="1"/>
    <w:rsid w:val="00FB07D2"/>
    <w:rPr>
      <w:rFonts w:ascii="Calibri" w:hAnsi="Calibri"/>
      <w:sz w:val="22"/>
      <w:szCs w:val="22"/>
      <w:lang w:bidi="ar-SA" w:eastAsia="en-US" w:val="en-US"/>
    </w:rPr>
  </w:style>
  <w:style w:type="paragraph" w:styleId="NormalWeb">
    <w:name w:val="Normal (Web)"/>
    <w:basedOn w:val="Normal"/>
    <w:uiPriority w:val="99"/>
    <w:semiHidden w:val="1"/>
    <w:unhideWhenUsed w:val="1"/>
    <w:rsid w:val="006D0D61"/>
    <w:pPr>
      <w:autoSpaceDE w:val="1"/>
      <w:autoSpaceDN w:val="1"/>
      <w:spacing w:after="100" w:afterAutospacing="1" w:before="100" w:beforeAutospacing="1"/>
    </w:pPr>
    <w:rPr>
      <w:rFonts w:eastAsiaTheme="minorEastAsia"/>
      <w:sz w:val="24"/>
      <w:szCs w:val="24"/>
    </w:rPr>
  </w:style>
  <w:style w:type="paragraph" w:styleId="BalloonText">
    <w:name w:val="Balloon Text"/>
    <w:basedOn w:val="Normal"/>
    <w:link w:val="BalloonTextChar"/>
    <w:uiPriority w:val="99"/>
    <w:semiHidden w:val="1"/>
    <w:unhideWhenUsed w:val="1"/>
    <w:rsid w:val="00614A4E"/>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14A4E"/>
    <w:rPr>
      <w:rFonts w:ascii="Tahoma" w:cs="Tahoma" w:hAnsi="Tahoma"/>
      <w:sz w:val="16"/>
      <w:szCs w:val="16"/>
    </w:rPr>
  </w:style>
  <w:style w:type="paragraph" w:styleId="ListParagraph">
    <w:name w:val="List Paragraph"/>
    <w:aliases w:val="Body of text,Colorful List - Accent 11,List Paragraph1"/>
    <w:basedOn w:val="Normal"/>
    <w:link w:val="ListParagraphChar"/>
    <w:uiPriority w:val="34"/>
    <w:qFormat w:val="1"/>
    <w:rsid w:val="00D83187"/>
    <w:pPr>
      <w:ind w:left="720"/>
      <w:contextualSpacing w:val="1"/>
    </w:pPr>
  </w:style>
  <w:style w:type="paragraph" w:styleId="TableParagraph" w:customStyle="1">
    <w:name w:val="Table Paragraph"/>
    <w:basedOn w:val="Normal"/>
    <w:uiPriority w:val="1"/>
    <w:qFormat w:val="1"/>
    <w:rsid w:val="00C649B7"/>
    <w:pPr>
      <w:widowControl w:val="0"/>
    </w:pPr>
    <w:rPr>
      <w:rFonts w:ascii="TeX Gyre Bonum" w:cs="TeX Gyre Bonum" w:eastAsia="TeX Gyre Bonum" w:hAnsi="TeX Gyre Bonum"/>
      <w:sz w:val="22"/>
      <w:szCs w:val="22"/>
      <w:lang w:val="id"/>
    </w:rPr>
  </w:style>
  <w:style w:type="character" w:styleId="ListParagraphChar" w:customStyle="1">
    <w:name w:val="List Paragraph Char"/>
    <w:aliases w:val="Body of text Char,Colorful List - Accent 11 Char,List Paragraph1 Char"/>
    <w:link w:val="ListParagraph"/>
    <w:uiPriority w:val="34"/>
    <w:locked w:val="1"/>
    <w:rsid w:val="00466835"/>
  </w:style>
  <w:style w:type="character" w:styleId="CommentReference">
    <w:name w:val="annotation reference"/>
    <w:basedOn w:val="DefaultParagraphFont"/>
    <w:uiPriority w:val="99"/>
    <w:semiHidden w:val="1"/>
    <w:unhideWhenUsed w:val="1"/>
    <w:rsid w:val="007A076A"/>
    <w:rPr>
      <w:sz w:val="16"/>
      <w:szCs w:val="16"/>
    </w:rPr>
  </w:style>
  <w:style w:type="character" w:styleId="ircsu" w:customStyle="1">
    <w:name w:val="irc_su"/>
    <w:basedOn w:val="DefaultParagraphFont"/>
    <w:rsid w:val="008A023E"/>
  </w:style>
  <w:style w:type="character" w:styleId="UnresolvedMention1" w:customStyle="1">
    <w:name w:val="Unresolved Mention1"/>
    <w:basedOn w:val="DefaultParagraphFont"/>
    <w:uiPriority w:val="99"/>
    <w:semiHidden w:val="1"/>
    <w:unhideWhenUsed w:val="1"/>
    <w:rsid w:val="009F076B"/>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cholar.google.com/" TargetMode="External"/><Relationship Id="rId22" Type="http://schemas.openxmlformats.org/officeDocument/2006/relationships/hyperlink" Target="https://scholar.google.com/" TargetMode="External"/><Relationship Id="rId21" Type="http://schemas.openxmlformats.org/officeDocument/2006/relationships/hyperlink" Target="https://scholar.google.com/" TargetMode="External"/><Relationship Id="rId24" Type="http://schemas.openxmlformats.org/officeDocument/2006/relationships/hyperlink" Target="https://scholar.google.com/" TargetMode="External"/><Relationship Id="rId23" Type="http://schemas.openxmlformats.org/officeDocument/2006/relationships/hyperlink" Target="https://scholar.googl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ogle.co.id/search?hl=id&amp;tbo=p&amp;tbm=bks&amp;q=inauthor%3A%22Fauzan%2BAlfas%22" TargetMode="External"/><Relationship Id="rId26" Type="http://schemas.openxmlformats.org/officeDocument/2006/relationships/hyperlink" Target="https://scholar.google.com/" TargetMode="External"/><Relationship Id="rId25" Type="http://schemas.openxmlformats.org/officeDocument/2006/relationships/hyperlink" Target="https://scholar.google.com/" TargetMode="External"/><Relationship Id="rId28" Type="http://schemas.openxmlformats.org/officeDocument/2006/relationships/hyperlink" Target="https://scholar.google.com/" TargetMode="External"/><Relationship Id="rId27" Type="http://schemas.openxmlformats.org/officeDocument/2006/relationships/hyperlink" Target="https://scholar.google.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scholar.google.com/" TargetMode="External"/><Relationship Id="rId7" Type="http://schemas.openxmlformats.org/officeDocument/2006/relationships/image" Target="media/image1.png"/><Relationship Id="rId8" Type="http://schemas.openxmlformats.org/officeDocument/2006/relationships/hyperlink" Target="https://www.google.co.id/search?safe=strict&amp;hl=id&amp;tbm=bks&amp;sxsrf=ALeKk03MNt8zPkSE8qOY6UHDjjs_BYQkmQ%3A1600740390887&amp;tbm=bks&amp;q=inauthor%3A%22A.%2BMalik%2BHaramain%22&amp;sa=X&amp;ved=2ahUKEwikiYHT1vvrAhWEc30KHTDlDPMQ9AgwAHoECAEQBQ" TargetMode="External"/><Relationship Id="rId31" Type="http://schemas.openxmlformats.org/officeDocument/2006/relationships/hyperlink" Target="https://scholar.google.com/" TargetMode="External"/><Relationship Id="rId30" Type="http://schemas.openxmlformats.org/officeDocument/2006/relationships/hyperlink" Target="https://scholar.google.com/" TargetMode="External"/><Relationship Id="rId11" Type="http://schemas.openxmlformats.org/officeDocument/2006/relationships/hyperlink" Target="https://scholar.google.com/" TargetMode="External"/><Relationship Id="rId33" Type="http://schemas.openxmlformats.org/officeDocument/2006/relationships/footer" Target="footer2.xml"/><Relationship Id="rId10" Type="http://schemas.openxmlformats.org/officeDocument/2006/relationships/hyperlink" Target="https://www.google.co.id/search?hl=id&amp;tbo=p&amp;tbm=bks&amp;q=inauthor%3A%22Mahsun%22&amp;source=gbs_metadata_r&amp;cad=2" TargetMode="External"/><Relationship Id="rId32" Type="http://schemas.openxmlformats.org/officeDocument/2006/relationships/hyperlink" Target="https://scholar.google.com/" TargetMode="External"/><Relationship Id="rId13" Type="http://schemas.openxmlformats.org/officeDocument/2006/relationships/hyperlink" Target="https://scholar.google.com/" TargetMode="External"/><Relationship Id="rId35" Type="http://schemas.openxmlformats.org/officeDocument/2006/relationships/footer" Target="footer3.xml"/><Relationship Id="rId12" Type="http://schemas.openxmlformats.org/officeDocument/2006/relationships/hyperlink" Target="https://scholar.google.com/" TargetMode="External"/><Relationship Id="rId34" Type="http://schemas.openxmlformats.org/officeDocument/2006/relationships/footer" Target="footer1.xml"/><Relationship Id="rId15" Type="http://schemas.openxmlformats.org/officeDocument/2006/relationships/hyperlink" Target="https://scholar.google.com/" TargetMode="External"/><Relationship Id="rId14" Type="http://schemas.openxmlformats.org/officeDocument/2006/relationships/hyperlink" Target="https://scholar.google.com/" TargetMode="External"/><Relationship Id="rId17" Type="http://schemas.openxmlformats.org/officeDocument/2006/relationships/hyperlink" Target="https://scholar.google.com/" TargetMode="External"/><Relationship Id="rId16" Type="http://schemas.openxmlformats.org/officeDocument/2006/relationships/hyperlink" Target="https://scholar.google.com/" TargetMode="External"/><Relationship Id="rId19" Type="http://schemas.openxmlformats.org/officeDocument/2006/relationships/hyperlink" Target="https://scholar.google.com/" TargetMode="External"/><Relationship Id="rId18" Type="http://schemas.openxmlformats.org/officeDocument/2006/relationships/hyperlink" Target="https://scholar.googl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cv8HZrK1J2kkWq8wMNDFa08BjA==">AMUW2mXc3BaRovcCFxwJXuo8vSFX0JCmq3tdvHeDSA3/SUaiBSUoCoYqLUlKksWwfa7e0Vdt5+o1wtT5SuEkZqtFFs/+yyhDw8NB7R3xc36VzJWKx7LnPgzrThF8ZO4eIWqc4dsRGQbo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2022-02-22T04:23:00Z</dcterms:created>
  <dc:creator>NONAME</dc:creator>
</cp:coreProperties>
</file>